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服务内容</w:t>
      </w:r>
    </w:p>
    <w:tbl>
      <w:tblPr>
        <w:tblStyle w:val="2"/>
        <w:tblW w:w="94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062"/>
        <w:gridCol w:w="3942"/>
        <w:gridCol w:w="900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名 称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施工内容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数  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郑家街院区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中央空调通风管道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进风口至出风口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风管及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过滤网清洗消毒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全部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风柜及新风机组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进风口至出风口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风管及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过滤网清洗消毒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风机盘管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盘管、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接水盘、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风叶清洗消毒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进风口至出风口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风管及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过滤网清洗消毒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全部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通风系统检测</w:t>
            </w:r>
          </w:p>
        </w:tc>
        <w:tc>
          <w:tcPr>
            <w:tcW w:w="3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具有专业检测资质的第三方检测机构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军团菌检测</w:t>
            </w:r>
          </w:p>
        </w:tc>
        <w:tc>
          <w:tcPr>
            <w:tcW w:w="3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回风院区门诊、医技大楼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中央空调通风管道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进风口至出风口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风管及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过滤网清洗消毒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全部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风柜及新风机组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进风口至出风口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风管及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过滤网清洗消毒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风机盘管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盘管、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接水盘、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风叶清洗消毒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进风口至出风口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eastAsia="zh-CN"/>
              </w:rPr>
              <w:t>风管及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过滤网清洗消毒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全部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通风系统检测</w:t>
            </w:r>
          </w:p>
        </w:tc>
        <w:tc>
          <w:tcPr>
            <w:tcW w:w="3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具有专业检测资质的第三方检测机构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</w:rPr>
              <w:t>军团菌检测</w:t>
            </w:r>
          </w:p>
        </w:tc>
        <w:tc>
          <w:tcPr>
            <w:tcW w:w="39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jBjZGZiN2I2NDlkOGQ0NTcwOWQwNDA4NzAwMTAifQ=="/>
  </w:docVars>
  <w:rsids>
    <w:rsidRoot w:val="40CD4ADB"/>
    <w:rsid w:val="40CD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2024-01-25T07:47:00Z</dcterms:created>
  <dc:creator>biu 特  ful</dc:creator>
  <cp:lastModifiedBy>biu 特  ful</cp:lastModifiedBy>
  <dcterms:modified xsi:type="dcterms:W3CDTF">2024-01-25T07:48:05Z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ADCDA9D055204AA2B449B0CA2751B28D_11</vt:lpwstr>
  </property>
</Properties>
</file>