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F8342B">
      <w:pPr>
        <w:pStyle w:val="8"/>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附件1：</w:t>
      </w:r>
    </w:p>
    <w:p w14:paraId="6A1D42DE">
      <w:pPr>
        <w:pStyle w:val="8"/>
        <w:numPr>
          <w:ilvl w:val="0"/>
          <w:numId w:val="0"/>
        </w:numPr>
        <w:ind w:left="420" w:leftChars="0"/>
        <w:jc w:val="center"/>
        <w:rPr>
          <w:rFonts w:hint="eastAsia" w:ascii="黑体" w:hAnsi="黑体" w:eastAsia="黑体" w:cs="黑体"/>
          <w:sz w:val="32"/>
          <w:szCs w:val="32"/>
        </w:rPr>
      </w:pPr>
      <w:r>
        <w:rPr>
          <w:rFonts w:hint="eastAsia" w:ascii="黑体" w:hAnsi="黑体" w:eastAsia="黑体" w:cs="黑体"/>
          <w:b w:val="0"/>
          <w:bCs w:val="0"/>
          <w:sz w:val="32"/>
          <w:szCs w:val="32"/>
          <w:lang w:val="en-US" w:eastAsia="zh-CN"/>
        </w:rPr>
        <w:t>技术标准及服务要求</w:t>
      </w:r>
    </w:p>
    <w:p w14:paraId="1CB0D988">
      <w:pPr>
        <w:pStyle w:val="8"/>
        <w:numPr>
          <w:ilvl w:val="1"/>
          <w:numId w:val="1"/>
        </w:numPr>
        <w:ind w:left="420" w:leftChars="0" w:firstLine="0" w:firstLineChars="0"/>
        <w:jc w:val="both"/>
        <w:rPr>
          <w:rFonts w:hint="eastAsia" w:ascii="黑体" w:hAnsi="黑体" w:eastAsia="黑体" w:cs="黑体"/>
          <w:sz w:val="32"/>
          <w:szCs w:val="32"/>
        </w:rPr>
      </w:pPr>
      <w:r>
        <w:rPr>
          <w:rFonts w:hint="eastAsia" w:ascii="黑体" w:hAnsi="黑体" w:eastAsia="黑体" w:cs="黑体"/>
          <w:sz w:val="32"/>
          <w:szCs w:val="32"/>
        </w:rPr>
        <w:t>消防设施维护人员服务要求及其他</w:t>
      </w:r>
    </w:p>
    <w:p w14:paraId="6DCFCCB4">
      <w:pPr>
        <w:pStyle w:val="8"/>
        <w:numPr>
          <w:ilvl w:val="2"/>
          <w:numId w:val="1"/>
        </w:numPr>
        <w:ind w:left="420" w:leftChars="0" w:firstLine="0" w:firstLineChars="0"/>
        <w:jc w:val="both"/>
        <w:rPr>
          <w:rFonts w:hint="eastAsia" w:ascii="黑体" w:hAnsi="黑体" w:eastAsia="黑体" w:cs="黑体"/>
          <w:sz w:val="32"/>
          <w:szCs w:val="32"/>
        </w:rPr>
      </w:pPr>
      <w:r>
        <w:rPr>
          <w:rFonts w:hint="eastAsia" w:ascii="黑体" w:hAnsi="黑体" w:eastAsia="黑体" w:cs="黑体"/>
          <w:sz w:val="32"/>
          <w:szCs w:val="32"/>
          <w:lang w:val="en-US" w:eastAsia="zh-CN"/>
        </w:rPr>
        <w:t>医院</w:t>
      </w:r>
      <w:r>
        <w:rPr>
          <w:rFonts w:hint="eastAsia" w:ascii="黑体" w:hAnsi="黑体" w:eastAsia="黑体" w:cs="黑体"/>
          <w:sz w:val="32"/>
          <w:szCs w:val="32"/>
        </w:rPr>
        <w:t>属于</w:t>
      </w:r>
      <w:r>
        <w:rPr>
          <w:rFonts w:hint="eastAsia" w:ascii="黑体" w:hAnsi="黑体" w:eastAsia="黑体" w:cs="黑体"/>
          <w:sz w:val="32"/>
          <w:szCs w:val="32"/>
          <w:lang w:val="en-US" w:eastAsia="zh-CN"/>
        </w:rPr>
        <w:t>消防</w:t>
      </w:r>
      <w:r>
        <w:rPr>
          <w:rFonts w:hint="eastAsia" w:ascii="黑体" w:hAnsi="黑体" w:eastAsia="黑体" w:cs="黑体"/>
          <w:sz w:val="32"/>
          <w:szCs w:val="32"/>
        </w:rPr>
        <w:t>重点防火</w:t>
      </w:r>
      <w:r>
        <w:rPr>
          <w:rFonts w:hint="eastAsia" w:ascii="黑体" w:hAnsi="黑体" w:eastAsia="黑体" w:cs="黑体"/>
          <w:sz w:val="32"/>
          <w:szCs w:val="32"/>
          <w:lang w:val="en-US" w:eastAsia="zh-CN"/>
        </w:rPr>
        <w:t>单位</w:t>
      </w:r>
      <w:r>
        <w:rPr>
          <w:rFonts w:hint="eastAsia" w:ascii="黑体" w:hAnsi="黑体" w:eastAsia="黑体" w:cs="黑体"/>
          <w:sz w:val="32"/>
          <w:szCs w:val="32"/>
        </w:rPr>
        <w:t>，维保面积较大、相对分散，</w:t>
      </w:r>
      <w:r>
        <w:rPr>
          <w:rFonts w:hint="eastAsia" w:ascii="黑体" w:hAnsi="黑体" w:eastAsia="黑体" w:cs="黑体"/>
          <w:sz w:val="32"/>
          <w:szCs w:val="32"/>
          <w:lang w:val="en-US" w:eastAsia="zh-CN"/>
        </w:rPr>
        <w:t>服务商需制定详细的消防维保计划</w:t>
      </w:r>
      <w:r>
        <w:rPr>
          <w:rFonts w:hint="eastAsia" w:ascii="黑体" w:hAnsi="黑体" w:eastAsia="黑体" w:cs="黑体"/>
          <w:sz w:val="32"/>
          <w:szCs w:val="32"/>
        </w:rPr>
        <w:t>。</w:t>
      </w:r>
    </w:p>
    <w:p w14:paraId="78641A15">
      <w:pPr>
        <w:pStyle w:val="8"/>
        <w:numPr>
          <w:ilvl w:val="2"/>
          <w:numId w:val="1"/>
        </w:numPr>
        <w:ind w:left="420" w:leftChars="0" w:firstLine="0" w:firstLineChars="0"/>
        <w:jc w:val="both"/>
        <w:rPr>
          <w:rFonts w:hint="eastAsia" w:ascii="仿宋" w:hAnsi="仿宋" w:eastAsia="仿宋" w:cs="仿宋"/>
          <w:sz w:val="32"/>
          <w:szCs w:val="32"/>
        </w:rPr>
      </w:pPr>
      <w:r>
        <w:rPr>
          <w:rFonts w:hint="eastAsia" w:ascii="黑体" w:hAnsi="黑体" w:eastAsia="黑体" w:cs="黑体"/>
          <w:sz w:val="32"/>
          <w:szCs w:val="32"/>
        </w:rPr>
        <w:t>人员管理：</w:t>
      </w:r>
    </w:p>
    <w:p w14:paraId="35F96EA7">
      <w:pPr>
        <w:pStyle w:val="8"/>
        <w:numPr>
          <w:ilvl w:val="3"/>
          <w:numId w:val="1"/>
        </w:numPr>
        <w:ind w:left="420" w:leftChars="0" w:firstLine="0" w:firstLineChars="0"/>
        <w:jc w:val="both"/>
        <w:rPr>
          <w:rFonts w:hint="eastAsia" w:ascii="仿宋" w:hAnsi="仿宋" w:eastAsia="仿宋" w:cs="仿宋"/>
          <w:sz w:val="32"/>
          <w:szCs w:val="32"/>
        </w:rPr>
      </w:pPr>
      <w:r>
        <w:rPr>
          <w:rFonts w:hint="eastAsia" w:ascii="仿宋" w:hAnsi="仿宋" w:eastAsia="仿宋" w:cs="仿宋"/>
          <w:sz w:val="32"/>
          <w:szCs w:val="32"/>
        </w:rPr>
        <w:t>消防控制室人员配置要求：按消防规范规定应按“消防值班控制室按24小时值班，每班不少于2人（持中级证书）”要求，值班人员持消防设施</w:t>
      </w:r>
      <w:r>
        <w:rPr>
          <w:rFonts w:hint="eastAsia" w:ascii="仿宋" w:hAnsi="仿宋" w:eastAsia="仿宋" w:cs="仿宋"/>
          <w:sz w:val="32"/>
          <w:szCs w:val="32"/>
          <w:lang w:val="en-US" w:eastAsia="zh-CN"/>
        </w:rPr>
        <w:t>监控</w:t>
      </w:r>
      <w:r>
        <w:rPr>
          <w:rFonts w:hint="eastAsia" w:ascii="仿宋" w:hAnsi="仿宋" w:eastAsia="仿宋" w:cs="仿宋"/>
          <w:sz w:val="32"/>
          <w:szCs w:val="32"/>
        </w:rPr>
        <w:t>员证</w:t>
      </w:r>
      <w:r>
        <w:rPr>
          <w:rFonts w:hint="eastAsia" w:ascii="仿宋" w:hAnsi="仿宋" w:eastAsia="仿宋" w:cs="仿宋"/>
          <w:sz w:val="32"/>
          <w:szCs w:val="32"/>
          <w:lang w:val="en-US" w:eastAsia="zh-CN"/>
        </w:rPr>
        <w:t>或</w:t>
      </w:r>
      <w:r>
        <w:rPr>
          <w:rFonts w:hint="eastAsia" w:ascii="仿宋" w:hAnsi="仿宋" w:eastAsia="仿宋" w:cs="仿宋"/>
          <w:sz w:val="32"/>
          <w:szCs w:val="32"/>
        </w:rPr>
        <w:t>消防设施操作员证或建构筑物消防员证，统一着装进行值班驻守维保工作。所有的服务工作应按消防相关规定和要求形成书面的维保记录并做好交接工作。</w:t>
      </w:r>
    </w:p>
    <w:p w14:paraId="33D84345">
      <w:pPr>
        <w:pStyle w:val="8"/>
        <w:numPr>
          <w:ilvl w:val="3"/>
          <w:numId w:val="1"/>
        </w:numPr>
        <w:ind w:left="420" w:leftChars="0" w:firstLine="0" w:firstLineChars="0"/>
        <w:jc w:val="both"/>
        <w:rPr>
          <w:rFonts w:hint="eastAsia" w:ascii="仿宋" w:hAnsi="仿宋" w:eastAsia="仿宋" w:cs="仿宋"/>
          <w:sz w:val="32"/>
          <w:szCs w:val="32"/>
          <w:lang w:eastAsia="zh-CN"/>
        </w:rPr>
      </w:pPr>
      <w:r>
        <w:rPr>
          <w:rFonts w:hint="eastAsia" w:ascii="仿宋" w:hAnsi="仿宋" w:eastAsia="仿宋" w:cs="仿宋"/>
          <w:sz w:val="32"/>
          <w:szCs w:val="32"/>
        </w:rPr>
        <w:t>应委派2名一级注册消防工程师进行消防例行常规检查，按消防规范定期进行检查并签署报告。</w:t>
      </w:r>
    </w:p>
    <w:p w14:paraId="2CA1E26C">
      <w:pPr>
        <w:pStyle w:val="8"/>
        <w:numPr>
          <w:ilvl w:val="3"/>
          <w:numId w:val="1"/>
        </w:numPr>
        <w:ind w:left="420" w:leftChars="0" w:firstLine="0" w:firstLineChars="0"/>
        <w:jc w:val="both"/>
        <w:rPr>
          <w:rFonts w:hint="eastAsia" w:ascii="黑体" w:hAnsi="黑体" w:eastAsia="黑体" w:cs="黑体"/>
          <w:sz w:val="32"/>
          <w:szCs w:val="32"/>
        </w:rPr>
      </w:pPr>
      <w:r>
        <w:rPr>
          <w:rFonts w:hint="eastAsia" w:ascii="仿宋" w:hAnsi="仿宋" w:eastAsia="仿宋" w:cs="仿宋"/>
          <w:sz w:val="32"/>
          <w:szCs w:val="32"/>
          <w:lang w:val="en-US" w:eastAsia="zh-CN"/>
        </w:rPr>
        <w:t>供应商发现</w:t>
      </w:r>
      <w:r>
        <w:rPr>
          <w:rFonts w:hint="eastAsia" w:ascii="仿宋" w:hAnsi="仿宋" w:eastAsia="仿宋" w:cs="仿宋"/>
          <w:sz w:val="32"/>
          <w:szCs w:val="32"/>
        </w:rPr>
        <w:t>消防系统隐患</w:t>
      </w:r>
      <w:r>
        <w:rPr>
          <w:rFonts w:hint="eastAsia" w:ascii="仿宋" w:hAnsi="仿宋" w:eastAsia="仿宋" w:cs="仿宋"/>
          <w:sz w:val="32"/>
          <w:szCs w:val="32"/>
          <w:lang w:val="en-US" w:eastAsia="zh-CN"/>
        </w:rPr>
        <w:t>需立即向采购方报告，同时递交修复方案及应急管控措施，交由采购方组织维修，供应商配合验收。</w:t>
      </w:r>
    </w:p>
    <w:p w14:paraId="1EA3A8BD">
      <w:pPr>
        <w:pStyle w:val="8"/>
        <w:numPr>
          <w:ilvl w:val="1"/>
          <w:numId w:val="1"/>
        </w:numPr>
        <w:ind w:left="420" w:leftChars="0" w:firstLine="0" w:firstLineChars="0"/>
        <w:jc w:val="both"/>
        <w:rPr>
          <w:rFonts w:hint="eastAsia" w:ascii="仿宋" w:hAnsi="仿宋" w:eastAsia="仿宋" w:cs="仿宋"/>
          <w:sz w:val="32"/>
          <w:szCs w:val="32"/>
        </w:rPr>
      </w:pPr>
      <w:r>
        <w:rPr>
          <w:rFonts w:hint="eastAsia" w:ascii="黑体" w:hAnsi="黑体" w:eastAsia="黑体" w:cs="黑体"/>
          <w:sz w:val="32"/>
          <w:szCs w:val="32"/>
        </w:rPr>
        <w:t>服务目的</w:t>
      </w:r>
    </w:p>
    <w:p w14:paraId="1CD16B7D">
      <w:pPr>
        <w:pStyle w:val="8"/>
        <w:numPr>
          <w:ilvl w:val="0"/>
          <w:numId w:val="0"/>
        </w:numPr>
        <w:ind w:firstLine="640" w:firstLineChars="200"/>
        <w:jc w:val="both"/>
        <w:rPr>
          <w:rFonts w:hint="eastAsia" w:ascii="仿宋" w:hAnsi="仿宋" w:eastAsia="仿宋" w:cs="仿宋"/>
          <w:sz w:val="32"/>
          <w:szCs w:val="32"/>
        </w:rPr>
      </w:pPr>
      <w:r>
        <w:rPr>
          <w:rFonts w:hint="eastAsia" w:ascii="仿宋" w:hAnsi="仿宋" w:eastAsia="仿宋" w:cs="仿宋"/>
          <w:sz w:val="32"/>
          <w:szCs w:val="32"/>
        </w:rPr>
        <w:t>检测维护的目的，是为了使采购人的所有消防设备能处于完好的状态，使正在运行的系统处于最佳工作状态，使所有联动和系统在验证信号时正常地启动与运行，在火灾灾情出现时，各火灾报警系统和灭火系统能及时地发现灾情、及时报警、迅速消除灾情。</w:t>
      </w:r>
    </w:p>
    <w:p w14:paraId="4B9FE4E4">
      <w:pPr>
        <w:pStyle w:val="8"/>
        <w:numPr>
          <w:ilvl w:val="1"/>
          <w:numId w:val="1"/>
        </w:numPr>
        <w:ind w:left="420" w:leftChars="0" w:firstLine="0" w:firstLineChars="0"/>
        <w:jc w:val="both"/>
        <w:rPr>
          <w:rFonts w:hint="eastAsia" w:ascii="黑体" w:hAnsi="黑体" w:eastAsia="黑体" w:cs="黑体"/>
          <w:sz w:val="32"/>
          <w:szCs w:val="32"/>
        </w:rPr>
      </w:pPr>
      <w:r>
        <w:rPr>
          <w:rFonts w:hint="eastAsia" w:ascii="黑体" w:hAnsi="黑体" w:eastAsia="黑体" w:cs="黑体"/>
          <w:sz w:val="32"/>
          <w:szCs w:val="32"/>
        </w:rPr>
        <w:t>项目服务细则</w:t>
      </w:r>
    </w:p>
    <w:p w14:paraId="10099261">
      <w:pPr>
        <w:pStyle w:val="8"/>
        <w:numPr>
          <w:ilvl w:val="2"/>
          <w:numId w:val="1"/>
        </w:numPr>
        <w:ind w:left="420" w:leftChars="0" w:firstLine="0" w:firstLineChars="0"/>
        <w:jc w:val="both"/>
        <w:rPr>
          <w:rFonts w:hint="eastAsia" w:ascii="楷体" w:hAnsi="楷体" w:eastAsia="楷体" w:cs="楷体"/>
          <w:sz w:val="32"/>
          <w:szCs w:val="32"/>
        </w:rPr>
      </w:pPr>
      <w:r>
        <w:rPr>
          <w:rFonts w:hint="eastAsia" w:ascii="黑体" w:hAnsi="黑体" w:eastAsia="黑体" w:cs="黑体"/>
          <w:sz w:val="32"/>
          <w:szCs w:val="32"/>
        </w:rPr>
        <w:t>消防技术服务</w:t>
      </w:r>
    </w:p>
    <w:p w14:paraId="7268E071">
      <w:pPr>
        <w:pStyle w:val="8"/>
        <w:numPr>
          <w:ilvl w:val="3"/>
          <w:numId w:val="1"/>
        </w:numPr>
        <w:ind w:left="420" w:leftChars="0" w:firstLine="0" w:firstLineChars="0"/>
        <w:jc w:val="both"/>
        <w:rPr>
          <w:rFonts w:hint="eastAsia" w:ascii="仿宋" w:hAnsi="仿宋" w:eastAsia="仿宋" w:cs="仿宋"/>
          <w:sz w:val="32"/>
          <w:szCs w:val="32"/>
        </w:rPr>
      </w:pPr>
      <w:r>
        <w:rPr>
          <w:rFonts w:hint="eastAsia" w:ascii="楷体" w:hAnsi="楷体" w:eastAsia="楷体" w:cs="楷体"/>
          <w:sz w:val="32"/>
          <w:szCs w:val="32"/>
        </w:rPr>
        <w:t>维保系统包括：</w:t>
      </w:r>
    </w:p>
    <w:p w14:paraId="7E2B0BA2">
      <w:pPr>
        <w:pStyle w:val="8"/>
        <w:numPr>
          <w:ilvl w:val="4"/>
          <w:numId w:val="1"/>
        </w:numPr>
        <w:ind w:left="420" w:leftChars="0" w:firstLine="0" w:firstLineChars="0"/>
        <w:jc w:val="both"/>
        <w:rPr>
          <w:rFonts w:hint="eastAsia" w:ascii="仿宋" w:hAnsi="仿宋" w:eastAsia="仿宋" w:cs="仿宋"/>
          <w:sz w:val="32"/>
          <w:szCs w:val="32"/>
        </w:rPr>
      </w:pPr>
      <w:r>
        <w:rPr>
          <w:rFonts w:hint="eastAsia" w:ascii="仿宋" w:hAnsi="仿宋" w:eastAsia="仿宋" w:cs="仿宋"/>
          <w:sz w:val="32"/>
          <w:szCs w:val="32"/>
        </w:rPr>
        <w:t>消火栓灭火系统、自动喷水灭火系统；</w:t>
      </w:r>
    </w:p>
    <w:p w14:paraId="7911ED83">
      <w:pPr>
        <w:pStyle w:val="8"/>
        <w:numPr>
          <w:ilvl w:val="4"/>
          <w:numId w:val="1"/>
        </w:numPr>
        <w:ind w:left="420" w:leftChars="0" w:firstLine="0" w:firstLineChars="0"/>
        <w:jc w:val="both"/>
        <w:rPr>
          <w:rFonts w:hint="eastAsia" w:ascii="仿宋" w:hAnsi="仿宋" w:eastAsia="仿宋" w:cs="仿宋"/>
          <w:sz w:val="32"/>
          <w:szCs w:val="32"/>
        </w:rPr>
      </w:pPr>
      <w:r>
        <w:rPr>
          <w:rFonts w:hint="eastAsia" w:ascii="仿宋" w:hAnsi="仿宋" w:eastAsia="仿宋" w:cs="仿宋"/>
          <w:sz w:val="32"/>
          <w:szCs w:val="32"/>
        </w:rPr>
        <w:t>火灾自动报警系统及联动控制系统；</w:t>
      </w:r>
    </w:p>
    <w:p w14:paraId="3A7E4AAF">
      <w:pPr>
        <w:pStyle w:val="8"/>
        <w:numPr>
          <w:ilvl w:val="4"/>
          <w:numId w:val="1"/>
        </w:numPr>
        <w:ind w:left="420" w:leftChars="0" w:firstLine="0" w:firstLineChars="0"/>
        <w:jc w:val="both"/>
        <w:rPr>
          <w:rFonts w:hint="eastAsia" w:ascii="仿宋" w:hAnsi="仿宋" w:eastAsia="仿宋" w:cs="仿宋"/>
          <w:sz w:val="32"/>
          <w:szCs w:val="32"/>
        </w:rPr>
      </w:pPr>
      <w:r>
        <w:rPr>
          <w:rFonts w:hint="eastAsia" w:ascii="仿宋" w:hAnsi="仿宋" w:eastAsia="仿宋" w:cs="仿宋"/>
          <w:sz w:val="32"/>
          <w:szCs w:val="32"/>
        </w:rPr>
        <w:t>防排烟系统；</w:t>
      </w:r>
    </w:p>
    <w:p w14:paraId="5D00FB48">
      <w:pPr>
        <w:pStyle w:val="8"/>
        <w:numPr>
          <w:ilvl w:val="4"/>
          <w:numId w:val="1"/>
        </w:numPr>
        <w:ind w:left="420" w:leftChars="0" w:firstLine="0" w:firstLineChars="0"/>
        <w:jc w:val="both"/>
        <w:rPr>
          <w:rFonts w:hint="eastAsia" w:ascii="仿宋" w:hAnsi="仿宋" w:eastAsia="仿宋" w:cs="仿宋"/>
          <w:sz w:val="32"/>
          <w:szCs w:val="32"/>
        </w:rPr>
      </w:pPr>
      <w:r>
        <w:rPr>
          <w:rFonts w:hint="eastAsia" w:ascii="仿宋" w:hAnsi="仿宋" w:eastAsia="仿宋" w:cs="仿宋"/>
          <w:sz w:val="32"/>
          <w:szCs w:val="32"/>
        </w:rPr>
        <w:t>防火分隔设施；</w:t>
      </w:r>
    </w:p>
    <w:p w14:paraId="2B0C1444">
      <w:pPr>
        <w:pStyle w:val="8"/>
        <w:numPr>
          <w:ilvl w:val="4"/>
          <w:numId w:val="1"/>
        </w:numPr>
        <w:ind w:left="420" w:leftChars="0" w:firstLine="0" w:firstLineChars="0"/>
        <w:jc w:val="both"/>
        <w:rPr>
          <w:rFonts w:hint="eastAsia" w:ascii="仿宋" w:hAnsi="仿宋" w:eastAsia="仿宋" w:cs="仿宋"/>
          <w:sz w:val="32"/>
          <w:szCs w:val="32"/>
        </w:rPr>
      </w:pPr>
      <w:r>
        <w:rPr>
          <w:rFonts w:hint="eastAsia" w:ascii="仿宋" w:hAnsi="仿宋" w:eastAsia="仿宋" w:cs="仿宋"/>
          <w:sz w:val="32"/>
          <w:szCs w:val="32"/>
        </w:rPr>
        <w:t>消防电话、消防广播（公共广播系统）；</w:t>
      </w:r>
    </w:p>
    <w:p w14:paraId="44F46EC0">
      <w:pPr>
        <w:pStyle w:val="8"/>
        <w:numPr>
          <w:ilvl w:val="4"/>
          <w:numId w:val="1"/>
        </w:numPr>
        <w:ind w:left="420" w:leftChars="0" w:firstLine="0" w:firstLineChars="0"/>
        <w:jc w:val="both"/>
        <w:rPr>
          <w:rFonts w:hint="eastAsia" w:ascii="仿宋" w:hAnsi="仿宋" w:eastAsia="仿宋" w:cs="仿宋"/>
          <w:sz w:val="32"/>
          <w:szCs w:val="32"/>
        </w:rPr>
      </w:pPr>
      <w:r>
        <w:rPr>
          <w:rFonts w:hint="eastAsia" w:ascii="仿宋" w:hAnsi="仿宋" w:eastAsia="仿宋" w:cs="仿宋"/>
          <w:sz w:val="32"/>
          <w:szCs w:val="32"/>
        </w:rPr>
        <w:t>消防应急照明和疏散指示系统；</w:t>
      </w:r>
    </w:p>
    <w:p w14:paraId="6D1A8013">
      <w:pPr>
        <w:pStyle w:val="8"/>
        <w:numPr>
          <w:ilvl w:val="4"/>
          <w:numId w:val="1"/>
        </w:numPr>
        <w:ind w:left="420" w:leftChars="0" w:firstLine="0" w:firstLineChars="0"/>
        <w:jc w:val="both"/>
        <w:rPr>
          <w:rFonts w:hint="eastAsia" w:ascii="仿宋" w:hAnsi="仿宋" w:eastAsia="仿宋" w:cs="仿宋"/>
          <w:sz w:val="32"/>
          <w:szCs w:val="32"/>
        </w:rPr>
      </w:pPr>
      <w:r>
        <w:rPr>
          <w:rFonts w:hint="eastAsia" w:ascii="仿宋" w:hAnsi="仿宋" w:eastAsia="仿宋" w:cs="仿宋"/>
          <w:sz w:val="32"/>
          <w:szCs w:val="32"/>
        </w:rPr>
        <w:t>气体灭火系统；</w:t>
      </w:r>
    </w:p>
    <w:p w14:paraId="02087F27">
      <w:pPr>
        <w:pStyle w:val="8"/>
        <w:numPr>
          <w:ilvl w:val="4"/>
          <w:numId w:val="1"/>
        </w:numPr>
        <w:ind w:left="420" w:leftChars="0" w:firstLine="0" w:firstLineChars="0"/>
        <w:jc w:val="both"/>
        <w:rPr>
          <w:rFonts w:hint="eastAsia" w:ascii="仿宋" w:hAnsi="仿宋" w:eastAsia="仿宋" w:cs="仿宋"/>
          <w:sz w:val="32"/>
          <w:szCs w:val="32"/>
        </w:rPr>
      </w:pPr>
      <w:r>
        <w:rPr>
          <w:rFonts w:hint="eastAsia" w:ascii="仿宋" w:hAnsi="仿宋" w:eastAsia="仿宋" w:cs="仿宋"/>
          <w:sz w:val="32"/>
          <w:szCs w:val="32"/>
          <w:lang w:val="en-US" w:eastAsia="zh-CN"/>
        </w:rPr>
        <w:t>电气火灾监控系统；</w:t>
      </w:r>
    </w:p>
    <w:p w14:paraId="42F1C3D2">
      <w:pPr>
        <w:pStyle w:val="8"/>
        <w:numPr>
          <w:ilvl w:val="4"/>
          <w:numId w:val="1"/>
        </w:numPr>
        <w:ind w:left="420" w:leftChars="0" w:firstLine="0" w:firstLineChars="0"/>
        <w:jc w:val="both"/>
        <w:rPr>
          <w:rFonts w:hint="eastAsia" w:ascii="仿宋" w:hAnsi="仿宋" w:eastAsia="仿宋" w:cs="仿宋"/>
          <w:sz w:val="32"/>
          <w:szCs w:val="32"/>
        </w:rPr>
      </w:pPr>
      <w:r>
        <w:rPr>
          <w:rFonts w:hint="eastAsia" w:ascii="仿宋" w:hAnsi="仿宋" w:eastAsia="仿宋" w:cs="仿宋"/>
          <w:sz w:val="32"/>
          <w:szCs w:val="32"/>
        </w:rPr>
        <w:t>消防电梯；</w:t>
      </w:r>
    </w:p>
    <w:p w14:paraId="533451D6">
      <w:pPr>
        <w:pStyle w:val="8"/>
        <w:numPr>
          <w:ilvl w:val="4"/>
          <w:numId w:val="1"/>
        </w:numPr>
        <w:ind w:left="420" w:leftChars="0" w:firstLine="0" w:firstLineChars="0"/>
        <w:jc w:val="both"/>
        <w:rPr>
          <w:rFonts w:hint="eastAsia" w:ascii="楷体" w:hAnsi="楷体" w:eastAsia="楷体" w:cs="楷体"/>
          <w:sz w:val="32"/>
          <w:szCs w:val="32"/>
        </w:rPr>
      </w:pPr>
      <w:r>
        <w:rPr>
          <w:rFonts w:hint="eastAsia" w:ascii="仿宋" w:hAnsi="仿宋" w:eastAsia="仿宋" w:cs="仿宋"/>
          <w:sz w:val="32"/>
          <w:szCs w:val="32"/>
        </w:rPr>
        <w:t>其它消防设施、设备。</w:t>
      </w:r>
    </w:p>
    <w:p w14:paraId="36D4CDE2">
      <w:pPr>
        <w:pStyle w:val="8"/>
        <w:numPr>
          <w:ilvl w:val="3"/>
          <w:numId w:val="1"/>
        </w:numPr>
        <w:ind w:left="420" w:leftChars="0" w:firstLine="0" w:firstLineChars="0"/>
        <w:jc w:val="both"/>
        <w:rPr>
          <w:rFonts w:hint="eastAsia" w:ascii="楷体" w:hAnsi="楷体" w:eastAsia="楷体" w:cs="楷体"/>
          <w:sz w:val="32"/>
          <w:szCs w:val="32"/>
        </w:rPr>
      </w:pPr>
      <w:r>
        <w:rPr>
          <w:rFonts w:hint="eastAsia" w:ascii="楷体" w:hAnsi="楷体" w:eastAsia="楷体" w:cs="楷体"/>
          <w:sz w:val="32"/>
          <w:szCs w:val="32"/>
        </w:rPr>
        <w:t>定期巡视、检查及测试</w:t>
      </w:r>
    </w:p>
    <w:p w14:paraId="0D60D689">
      <w:pPr>
        <w:pStyle w:val="8"/>
        <w:numPr>
          <w:ilvl w:val="0"/>
          <w:numId w:val="0"/>
        </w:numPr>
        <w:ind w:firstLine="640" w:firstLineChars="200"/>
        <w:jc w:val="both"/>
        <w:rPr>
          <w:rFonts w:hint="eastAsia" w:ascii="楷体" w:hAnsi="楷体" w:eastAsia="楷体" w:cs="楷体"/>
          <w:sz w:val="32"/>
          <w:szCs w:val="32"/>
        </w:rPr>
      </w:pPr>
      <w:r>
        <w:rPr>
          <w:rFonts w:hint="eastAsia" w:ascii="仿宋" w:hAnsi="仿宋" w:eastAsia="仿宋" w:cs="仿宋"/>
          <w:sz w:val="32"/>
          <w:szCs w:val="32"/>
        </w:rPr>
        <w:t>消除潜在隐患及不安全因素，建立严格的</w:t>
      </w:r>
      <w:r>
        <w:rPr>
          <w:rFonts w:hint="eastAsia" w:ascii="仿宋" w:hAnsi="仿宋" w:eastAsia="仿宋" w:cs="仿宋"/>
          <w:sz w:val="32"/>
          <w:szCs w:val="32"/>
          <w:lang w:val="en-US" w:eastAsia="zh-CN"/>
        </w:rPr>
        <w:t>日、</w:t>
      </w:r>
      <w:r>
        <w:rPr>
          <w:rFonts w:hint="eastAsia" w:ascii="仿宋" w:hAnsi="仿宋" w:eastAsia="仿宋" w:cs="仿宋"/>
          <w:sz w:val="32"/>
          <w:szCs w:val="32"/>
        </w:rPr>
        <w:t>月、季、半年、年度巡检制度。同时对采购人的意见及反映的各种情况提出的合理的解决办法，不断地提高服务质量。</w:t>
      </w:r>
    </w:p>
    <w:p w14:paraId="183B84B9">
      <w:pPr>
        <w:pStyle w:val="8"/>
        <w:numPr>
          <w:ilvl w:val="4"/>
          <w:numId w:val="1"/>
        </w:numPr>
        <w:ind w:left="420" w:leftChars="0" w:firstLine="0" w:firstLineChars="0"/>
        <w:jc w:val="both"/>
        <w:rPr>
          <w:rFonts w:hint="eastAsia" w:ascii="仿宋" w:hAnsi="仿宋" w:eastAsia="仿宋" w:cs="仿宋"/>
          <w:sz w:val="32"/>
          <w:szCs w:val="32"/>
        </w:rPr>
      </w:pPr>
      <w:r>
        <w:rPr>
          <w:rFonts w:hint="eastAsia" w:ascii="楷体" w:hAnsi="楷体" w:eastAsia="楷体" w:cs="楷体"/>
          <w:sz w:val="32"/>
          <w:szCs w:val="32"/>
        </w:rPr>
        <w:t>每</w:t>
      </w:r>
      <w:r>
        <w:rPr>
          <w:rFonts w:hint="eastAsia" w:ascii="楷体" w:hAnsi="楷体" w:eastAsia="楷体" w:cs="楷体"/>
          <w:sz w:val="32"/>
          <w:szCs w:val="32"/>
          <w:lang w:val="en-US" w:eastAsia="zh-CN"/>
        </w:rPr>
        <w:t>日</w:t>
      </w:r>
      <w:r>
        <w:rPr>
          <w:rFonts w:hint="eastAsia" w:ascii="楷体" w:hAnsi="楷体" w:eastAsia="楷体" w:cs="楷体"/>
          <w:sz w:val="32"/>
          <w:szCs w:val="32"/>
        </w:rPr>
        <w:t>进行一次例行检查</w:t>
      </w:r>
      <w:r>
        <w:rPr>
          <w:rFonts w:hint="eastAsia" w:ascii="楷体" w:hAnsi="楷体" w:eastAsia="楷体" w:cs="楷体"/>
          <w:sz w:val="32"/>
          <w:szCs w:val="32"/>
          <w:lang w:eastAsia="zh-CN"/>
        </w:rPr>
        <w:t>。</w:t>
      </w:r>
    </w:p>
    <w:p w14:paraId="23FAB160">
      <w:pPr>
        <w:pStyle w:val="8"/>
        <w:numPr>
          <w:ilvl w:val="1"/>
          <w:numId w:val="2"/>
        </w:numPr>
        <w:ind w:left="840" w:leftChars="0" w:hanging="420" w:firstLineChars="0"/>
        <w:jc w:val="both"/>
        <w:rPr>
          <w:rFonts w:hint="eastAsia" w:ascii="仿宋" w:hAnsi="仿宋" w:eastAsia="仿宋" w:cs="仿宋"/>
          <w:sz w:val="32"/>
          <w:szCs w:val="32"/>
        </w:rPr>
      </w:pPr>
      <w:r>
        <w:rPr>
          <w:rFonts w:hint="eastAsia" w:ascii="仿宋" w:hAnsi="仿宋" w:eastAsia="仿宋" w:cs="仿宋"/>
          <w:sz w:val="32"/>
          <w:szCs w:val="32"/>
        </w:rPr>
        <w:t>成交供应商每</w:t>
      </w:r>
      <w:r>
        <w:rPr>
          <w:rFonts w:hint="eastAsia" w:ascii="仿宋" w:hAnsi="仿宋" w:eastAsia="仿宋" w:cs="仿宋"/>
          <w:sz w:val="32"/>
          <w:szCs w:val="32"/>
          <w:lang w:val="en-US" w:eastAsia="zh-CN"/>
        </w:rPr>
        <w:t>日</w:t>
      </w:r>
      <w:r>
        <w:rPr>
          <w:rFonts w:hint="eastAsia" w:ascii="仿宋" w:hAnsi="仿宋" w:eastAsia="仿宋" w:cs="仿宋"/>
          <w:sz w:val="32"/>
          <w:szCs w:val="32"/>
        </w:rPr>
        <w:t>派员到受检区域对火灾自动报警系统进行运行检查，进行系统日常保养。确保报警系统的正常、灵敏、精确。</w:t>
      </w:r>
    </w:p>
    <w:p w14:paraId="5B79281E">
      <w:pPr>
        <w:pStyle w:val="8"/>
        <w:numPr>
          <w:ilvl w:val="1"/>
          <w:numId w:val="2"/>
        </w:numPr>
        <w:ind w:left="840" w:leftChars="0" w:hanging="420" w:firstLineChars="0"/>
        <w:jc w:val="both"/>
        <w:rPr>
          <w:rFonts w:hint="eastAsia" w:ascii="仿宋" w:hAnsi="仿宋" w:eastAsia="仿宋" w:cs="仿宋"/>
          <w:sz w:val="32"/>
          <w:szCs w:val="32"/>
        </w:rPr>
      </w:pPr>
      <w:r>
        <w:rPr>
          <w:rFonts w:hint="eastAsia" w:ascii="仿宋" w:hAnsi="仿宋" w:eastAsia="仿宋" w:cs="仿宋"/>
          <w:sz w:val="32"/>
          <w:szCs w:val="32"/>
        </w:rPr>
        <w:t>确保稳压泵、增压泵等所有相关设备运作正常，各消防水箱功能正常。</w:t>
      </w:r>
    </w:p>
    <w:p w14:paraId="63599CFC">
      <w:pPr>
        <w:pStyle w:val="8"/>
        <w:numPr>
          <w:ilvl w:val="1"/>
          <w:numId w:val="2"/>
        </w:numPr>
        <w:ind w:left="840" w:leftChars="0" w:hanging="420" w:firstLineChars="0"/>
        <w:jc w:val="both"/>
        <w:rPr>
          <w:rFonts w:hint="eastAsia" w:ascii="仿宋" w:hAnsi="仿宋" w:eastAsia="仿宋" w:cs="仿宋"/>
          <w:sz w:val="32"/>
          <w:szCs w:val="32"/>
        </w:rPr>
      </w:pPr>
      <w:r>
        <w:rPr>
          <w:rFonts w:hint="eastAsia" w:ascii="仿宋" w:hAnsi="仿宋" w:eastAsia="仿宋" w:cs="仿宋"/>
          <w:sz w:val="32"/>
          <w:szCs w:val="32"/>
        </w:rPr>
        <w:t>对消防系统进行末端试水，室外消防栓抽查检查。确保室内外消防栓完好，测试消防水出水状况符合消防规定。</w:t>
      </w:r>
    </w:p>
    <w:p w14:paraId="3F2E9038">
      <w:pPr>
        <w:pStyle w:val="8"/>
        <w:numPr>
          <w:ilvl w:val="1"/>
          <w:numId w:val="2"/>
        </w:numPr>
        <w:ind w:left="840" w:leftChars="0" w:hanging="420" w:firstLineChars="0"/>
        <w:jc w:val="both"/>
        <w:rPr>
          <w:rFonts w:hint="eastAsia" w:ascii="楷体" w:hAnsi="楷体" w:eastAsia="楷体" w:cs="楷体"/>
          <w:sz w:val="32"/>
          <w:szCs w:val="32"/>
        </w:rPr>
      </w:pPr>
      <w:r>
        <w:rPr>
          <w:rFonts w:hint="eastAsia" w:ascii="仿宋" w:hAnsi="仿宋" w:eastAsia="仿宋" w:cs="仿宋"/>
          <w:sz w:val="32"/>
          <w:szCs w:val="32"/>
        </w:rPr>
        <w:t>发现一般消防系统隐患并在24 小时内排除修复。重大隐患立即通报</w:t>
      </w:r>
      <w:r>
        <w:rPr>
          <w:rFonts w:hint="eastAsia" w:ascii="仿宋" w:hAnsi="仿宋" w:eastAsia="仿宋" w:cs="仿宋"/>
          <w:sz w:val="32"/>
          <w:szCs w:val="32"/>
          <w:lang w:val="en-US" w:eastAsia="zh-CN"/>
        </w:rPr>
        <w:t>采购方</w:t>
      </w:r>
      <w:r>
        <w:rPr>
          <w:rFonts w:hint="eastAsia" w:ascii="仿宋" w:hAnsi="仿宋" w:eastAsia="仿宋" w:cs="仿宋"/>
          <w:sz w:val="32"/>
          <w:szCs w:val="32"/>
        </w:rPr>
        <w:t>管理机构并采取应急措施。</w:t>
      </w:r>
    </w:p>
    <w:p w14:paraId="79504FC3">
      <w:pPr>
        <w:pStyle w:val="8"/>
        <w:numPr>
          <w:ilvl w:val="4"/>
          <w:numId w:val="1"/>
        </w:numPr>
        <w:ind w:left="420" w:leftChars="0" w:firstLine="0" w:firstLineChars="0"/>
        <w:jc w:val="both"/>
        <w:rPr>
          <w:rFonts w:hint="eastAsia" w:ascii="楷体" w:hAnsi="楷体" w:eastAsia="楷体" w:cs="楷体"/>
          <w:sz w:val="32"/>
          <w:szCs w:val="32"/>
        </w:rPr>
      </w:pPr>
      <w:r>
        <w:rPr>
          <w:rFonts w:hint="eastAsia" w:ascii="楷体" w:hAnsi="楷体" w:eastAsia="楷体" w:cs="楷体"/>
          <w:sz w:val="32"/>
          <w:szCs w:val="32"/>
        </w:rPr>
        <w:t>每月进行一次测试检查。</w:t>
      </w:r>
    </w:p>
    <w:p w14:paraId="1D3C5B9B">
      <w:pPr>
        <w:pStyle w:val="8"/>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每月对</w:t>
      </w:r>
      <w:r>
        <w:rPr>
          <w:rFonts w:hint="eastAsia" w:ascii="仿宋" w:hAnsi="仿宋" w:eastAsia="仿宋" w:cs="仿宋"/>
          <w:sz w:val="32"/>
          <w:szCs w:val="32"/>
          <w:lang w:val="en-US" w:eastAsia="zh-CN"/>
        </w:rPr>
        <w:t>全院</w:t>
      </w:r>
      <w:r>
        <w:rPr>
          <w:rFonts w:hint="eastAsia" w:ascii="仿宋" w:hAnsi="仿宋" w:eastAsia="仿宋" w:cs="仿宋"/>
          <w:sz w:val="32"/>
          <w:szCs w:val="32"/>
        </w:rPr>
        <w:t>进行一次测试检查</w:t>
      </w:r>
      <w:r>
        <w:rPr>
          <w:rFonts w:hint="eastAsia" w:ascii="仿宋" w:hAnsi="仿宋" w:eastAsia="仿宋" w:cs="仿宋"/>
          <w:sz w:val="32"/>
          <w:szCs w:val="32"/>
          <w:lang w:val="en-US" w:eastAsia="zh-CN"/>
        </w:rPr>
        <w:t>包括：</w:t>
      </w:r>
    </w:p>
    <w:p w14:paraId="40C5977B">
      <w:pPr>
        <w:pStyle w:val="8"/>
        <w:numPr>
          <w:ilvl w:val="0"/>
          <w:numId w:val="3"/>
        </w:numPr>
        <w:ind w:left="845" w:leftChars="0" w:hanging="425" w:firstLineChars="0"/>
        <w:rPr>
          <w:rFonts w:hint="eastAsia" w:ascii="仿宋" w:hAnsi="仿宋" w:eastAsia="仿宋" w:cs="仿宋"/>
          <w:sz w:val="32"/>
          <w:szCs w:val="32"/>
        </w:rPr>
      </w:pPr>
      <w:r>
        <w:rPr>
          <w:rFonts w:hint="eastAsia" w:ascii="仿宋" w:hAnsi="仿宋" w:eastAsia="仿宋" w:cs="仿宋"/>
          <w:sz w:val="32"/>
          <w:szCs w:val="32"/>
        </w:rPr>
        <w:t>检测消防控制室报警设备运行状态是否正常，消防值班记录是否完善。试验火灾报警控制器的报警功能、故障报警功能、火灾优先功能、打印机打印功能、火灾显示盘和CRT显示器的显示功能。试验火灾警报装置的警报功能。</w:t>
      </w:r>
    </w:p>
    <w:p w14:paraId="5D79EBFD">
      <w:pPr>
        <w:pStyle w:val="8"/>
        <w:numPr>
          <w:ilvl w:val="0"/>
          <w:numId w:val="3"/>
        </w:numPr>
        <w:ind w:left="845" w:leftChars="0" w:hanging="425" w:firstLineChars="0"/>
        <w:rPr>
          <w:rFonts w:hint="eastAsia" w:ascii="仿宋" w:hAnsi="仿宋" w:eastAsia="仿宋" w:cs="仿宋"/>
          <w:sz w:val="32"/>
          <w:szCs w:val="32"/>
        </w:rPr>
      </w:pPr>
      <w:r>
        <w:rPr>
          <w:rFonts w:hint="eastAsia" w:ascii="仿宋" w:hAnsi="仿宋" w:eastAsia="仿宋" w:cs="仿宋"/>
          <w:sz w:val="32"/>
          <w:szCs w:val="32"/>
        </w:rPr>
        <w:t>分幢分楼层模拟试验火灾报警探测器、手动报警按钮的报警功能，测试比例不低于总量的10%。检查所返回的报警点位、现场确认灯及消防控制室声光显示是否正确。</w:t>
      </w:r>
    </w:p>
    <w:p w14:paraId="65576674">
      <w:pPr>
        <w:pStyle w:val="8"/>
        <w:numPr>
          <w:ilvl w:val="0"/>
          <w:numId w:val="3"/>
        </w:numPr>
        <w:ind w:left="845" w:leftChars="0" w:hanging="425" w:firstLineChars="0"/>
        <w:rPr>
          <w:rFonts w:hint="eastAsia" w:ascii="仿宋" w:hAnsi="仿宋" w:eastAsia="仿宋" w:cs="仿宋"/>
          <w:sz w:val="32"/>
          <w:szCs w:val="32"/>
        </w:rPr>
      </w:pPr>
      <w:r>
        <w:rPr>
          <w:rFonts w:hint="eastAsia" w:ascii="仿宋" w:hAnsi="仿宋" w:eastAsia="仿宋" w:cs="仿宋"/>
          <w:sz w:val="32"/>
          <w:szCs w:val="32"/>
        </w:rPr>
        <w:t>检查消防水泵控制柜的显示、末端压力表值有无异常，供水阀门、阀组有无跑、冒、漏、泄现象，消防供水水箱、水池的储水水位是否正常。进行消防水泵启、停测试，检查启、停时的压力状况。</w:t>
      </w:r>
    </w:p>
    <w:p w14:paraId="53756406">
      <w:pPr>
        <w:pStyle w:val="8"/>
        <w:numPr>
          <w:ilvl w:val="0"/>
          <w:numId w:val="3"/>
        </w:numPr>
        <w:ind w:left="845" w:leftChars="0" w:hanging="425" w:firstLineChars="0"/>
        <w:rPr>
          <w:rFonts w:hint="eastAsia" w:ascii="仿宋" w:hAnsi="仿宋" w:eastAsia="仿宋" w:cs="仿宋"/>
          <w:sz w:val="32"/>
          <w:szCs w:val="32"/>
        </w:rPr>
      </w:pPr>
      <w:r>
        <w:rPr>
          <w:rFonts w:hint="eastAsia" w:ascii="仿宋" w:hAnsi="仿宋" w:eastAsia="仿宋" w:cs="仿宋"/>
          <w:sz w:val="32"/>
          <w:szCs w:val="32"/>
        </w:rPr>
        <w:t>进行末端放水试验，试验报警阀组、末端放水装置放水及压力开关动作信号，核对水流指示器的反馈信号。检查自动水喷淋、水喷雾头，周围有无影响喷头工作的附着物、悬挂物和障碍物，检查比例不少于总量的20%。如有变形、漏水、腐蚀、玻璃球变色或玻璃球内液体数量减少现象，应立即进行处理或更换。</w:t>
      </w:r>
    </w:p>
    <w:p w14:paraId="2EFA08B8">
      <w:pPr>
        <w:pStyle w:val="8"/>
        <w:numPr>
          <w:ilvl w:val="0"/>
          <w:numId w:val="3"/>
        </w:numPr>
        <w:ind w:left="845" w:leftChars="0" w:hanging="425" w:firstLineChars="0"/>
        <w:rPr>
          <w:rFonts w:hint="eastAsia" w:ascii="仿宋" w:hAnsi="仿宋" w:eastAsia="仿宋" w:cs="仿宋"/>
          <w:sz w:val="32"/>
          <w:szCs w:val="32"/>
        </w:rPr>
      </w:pPr>
      <w:r>
        <w:rPr>
          <w:rFonts w:hint="eastAsia" w:ascii="仿宋" w:hAnsi="仿宋" w:eastAsia="仿宋" w:cs="仿宋"/>
          <w:sz w:val="32"/>
          <w:szCs w:val="32"/>
        </w:rPr>
        <w:t>检查室外消火栓箱的封条是否完好，水泵接合器组件是否齐全，有无锈蚀现象，测试管网水压是否合符要求。试验手动报警器的远程启泵功能。</w:t>
      </w:r>
    </w:p>
    <w:p w14:paraId="11D370B7">
      <w:pPr>
        <w:pStyle w:val="8"/>
        <w:numPr>
          <w:ilvl w:val="0"/>
          <w:numId w:val="3"/>
        </w:numPr>
        <w:ind w:left="845" w:leftChars="0" w:hanging="425" w:firstLineChars="0"/>
        <w:rPr>
          <w:rFonts w:hint="eastAsia" w:ascii="仿宋" w:hAnsi="仿宋" w:eastAsia="仿宋" w:cs="仿宋"/>
          <w:sz w:val="32"/>
          <w:szCs w:val="32"/>
        </w:rPr>
      </w:pPr>
      <w:r>
        <w:rPr>
          <w:rFonts w:hint="eastAsia" w:ascii="仿宋" w:hAnsi="仿宋" w:eastAsia="仿宋" w:cs="仿宋"/>
          <w:sz w:val="32"/>
          <w:szCs w:val="32"/>
        </w:rPr>
        <w:t>检测事故广播扩音器的联动启动和强制切换，检查扬声器音量。</w:t>
      </w:r>
    </w:p>
    <w:p w14:paraId="515D2A70">
      <w:pPr>
        <w:pStyle w:val="8"/>
        <w:numPr>
          <w:ilvl w:val="0"/>
          <w:numId w:val="3"/>
        </w:numPr>
        <w:ind w:left="845" w:leftChars="0" w:hanging="425" w:firstLineChars="0"/>
        <w:rPr>
          <w:rFonts w:hint="eastAsia" w:ascii="仿宋" w:hAnsi="仿宋" w:eastAsia="仿宋" w:cs="仿宋"/>
          <w:sz w:val="32"/>
          <w:szCs w:val="32"/>
        </w:rPr>
      </w:pPr>
      <w:r>
        <w:rPr>
          <w:rFonts w:hint="eastAsia" w:ascii="仿宋" w:hAnsi="仿宋" w:eastAsia="仿宋" w:cs="仿宋"/>
          <w:sz w:val="32"/>
          <w:szCs w:val="32"/>
        </w:rPr>
        <w:t>试验火警电话同消防控制室通话，检查通话质量。试验防火卷帘手动、机械应急和自动控制功能，试验电动防火阀的联动关闭功能，手动检查比例不少于总量的10%。</w:t>
      </w:r>
    </w:p>
    <w:p w14:paraId="0F580C4F">
      <w:pPr>
        <w:pStyle w:val="8"/>
        <w:numPr>
          <w:ilvl w:val="0"/>
          <w:numId w:val="3"/>
        </w:numPr>
        <w:ind w:left="845" w:leftChars="0" w:hanging="425" w:firstLineChars="0"/>
        <w:rPr>
          <w:rFonts w:hint="eastAsia" w:ascii="仿宋" w:hAnsi="仿宋" w:eastAsia="仿宋" w:cs="仿宋"/>
          <w:sz w:val="32"/>
          <w:szCs w:val="32"/>
        </w:rPr>
      </w:pPr>
      <w:r>
        <w:rPr>
          <w:rFonts w:hint="eastAsia" w:ascii="仿宋" w:hAnsi="仿宋" w:eastAsia="仿宋" w:cs="仿宋"/>
          <w:sz w:val="32"/>
          <w:szCs w:val="32"/>
        </w:rPr>
        <w:t>检查应急照明系统供电是否正常，进行应急电源主备电切换试验，检查事故照明、安全指示灯、疏散指示灯能否正常工作。</w:t>
      </w:r>
    </w:p>
    <w:p w14:paraId="36DB98F7">
      <w:pPr>
        <w:pStyle w:val="8"/>
        <w:numPr>
          <w:ilvl w:val="0"/>
          <w:numId w:val="3"/>
        </w:numPr>
        <w:ind w:left="845" w:leftChars="0" w:hanging="425" w:firstLineChars="0"/>
        <w:rPr>
          <w:rFonts w:hint="eastAsia" w:ascii="仿宋" w:hAnsi="仿宋" w:eastAsia="仿宋" w:cs="仿宋"/>
          <w:sz w:val="32"/>
          <w:szCs w:val="32"/>
        </w:rPr>
      </w:pPr>
      <w:r>
        <w:rPr>
          <w:rFonts w:hint="eastAsia" w:ascii="仿宋" w:hAnsi="仿宋" w:eastAsia="仿宋" w:cs="仿宋"/>
          <w:sz w:val="32"/>
          <w:szCs w:val="32"/>
        </w:rPr>
        <w:t>对正压风机、排烟风机进行手、自动启、停试验，测试联动启动功能，对风机进行除锈、上油保养，现场启停、保养比例不少于总量的10%。</w:t>
      </w:r>
    </w:p>
    <w:p w14:paraId="5C10E424">
      <w:pPr>
        <w:pStyle w:val="8"/>
        <w:numPr>
          <w:ilvl w:val="0"/>
          <w:numId w:val="3"/>
        </w:numPr>
        <w:ind w:left="845" w:leftChars="0" w:hanging="425" w:firstLineChars="0"/>
        <w:rPr>
          <w:rFonts w:hint="eastAsia" w:ascii="仿宋" w:hAnsi="仿宋" w:eastAsia="仿宋" w:cs="仿宋"/>
          <w:sz w:val="32"/>
          <w:szCs w:val="32"/>
        </w:rPr>
      </w:pPr>
      <w:r>
        <w:rPr>
          <w:rFonts w:hint="eastAsia" w:ascii="仿宋" w:hAnsi="仿宋" w:eastAsia="仿宋" w:cs="仿宋"/>
          <w:sz w:val="32"/>
          <w:szCs w:val="32"/>
        </w:rPr>
        <w:t>检查防火卷帘门现场升、降是否正常，远程自动落底是否正常，有无反馈信号。检查防火门现场启闭是否正常，远程自动是否能正常释放，手动检查比例每次不少于总量的10%。</w:t>
      </w:r>
    </w:p>
    <w:p w14:paraId="25557A47">
      <w:pPr>
        <w:pStyle w:val="8"/>
        <w:numPr>
          <w:ilvl w:val="0"/>
          <w:numId w:val="3"/>
        </w:numPr>
        <w:ind w:left="845" w:leftChars="0" w:hanging="425" w:firstLineChars="0"/>
        <w:rPr>
          <w:rFonts w:hint="eastAsia" w:ascii="仿宋" w:hAnsi="仿宋" w:eastAsia="仿宋" w:cs="仿宋"/>
          <w:sz w:val="32"/>
          <w:szCs w:val="32"/>
        </w:rPr>
      </w:pPr>
      <w:r>
        <w:rPr>
          <w:rFonts w:hint="eastAsia" w:ascii="仿宋" w:hAnsi="仿宋" w:eastAsia="仿宋" w:cs="仿宋"/>
          <w:sz w:val="32"/>
          <w:szCs w:val="32"/>
        </w:rPr>
        <w:t>核对气体灭火系统瓶组与储罐的灭火剂储存量，检查容器阀、驱动装置、喷嘴、信号反馈装置等全部系统组件应无碰撞变形及其他机械损伤，表面无锈蚀、保护涂层完好、铭牌和标志牌清晰，手动装置的防护罩、铅封和安全标志完整。</w:t>
      </w:r>
    </w:p>
    <w:p w14:paraId="16931BE1">
      <w:pPr>
        <w:pStyle w:val="8"/>
        <w:numPr>
          <w:ilvl w:val="0"/>
          <w:numId w:val="3"/>
        </w:numPr>
        <w:ind w:left="845" w:leftChars="0" w:hanging="425" w:firstLineChars="0"/>
        <w:rPr>
          <w:rFonts w:hint="eastAsia" w:ascii="仿宋" w:hAnsi="仿宋" w:eastAsia="仿宋" w:cs="仿宋"/>
          <w:sz w:val="32"/>
          <w:szCs w:val="32"/>
        </w:rPr>
      </w:pPr>
      <w:r>
        <w:rPr>
          <w:rFonts w:hint="eastAsia" w:ascii="仿宋" w:hAnsi="仿宋" w:eastAsia="仿宋" w:cs="仿宋"/>
          <w:sz w:val="32"/>
          <w:szCs w:val="32"/>
        </w:rPr>
        <w:t>每月对火灾自动报警系统进行一次联动测试，按照国家标准每年全面联动测试一次火灾自动报警系统，并出具相关的联动测试报告。</w:t>
      </w:r>
    </w:p>
    <w:p w14:paraId="1008440F">
      <w:pPr>
        <w:pStyle w:val="8"/>
        <w:numPr>
          <w:ilvl w:val="0"/>
          <w:numId w:val="3"/>
        </w:numPr>
        <w:ind w:left="845" w:leftChars="0" w:hanging="425" w:firstLineChars="0"/>
        <w:rPr>
          <w:rFonts w:hint="eastAsia" w:ascii="仿宋" w:hAnsi="仿宋" w:eastAsia="仿宋" w:cs="仿宋"/>
          <w:sz w:val="32"/>
          <w:szCs w:val="32"/>
        </w:rPr>
      </w:pPr>
      <w:r>
        <w:rPr>
          <w:rFonts w:hint="eastAsia" w:ascii="仿宋" w:hAnsi="仿宋" w:eastAsia="仿宋" w:cs="仿宋"/>
          <w:sz w:val="32"/>
          <w:szCs w:val="32"/>
        </w:rPr>
        <w:t>其它按规范要求的工作。</w:t>
      </w:r>
    </w:p>
    <w:p w14:paraId="5F5C6574">
      <w:pPr>
        <w:pStyle w:val="8"/>
        <w:numPr>
          <w:ilvl w:val="4"/>
          <w:numId w:val="1"/>
        </w:numPr>
        <w:ind w:left="420" w:leftChars="0" w:firstLine="0" w:firstLineChars="0"/>
        <w:rPr>
          <w:rFonts w:hint="eastAsia" w:ascii="仿宋" w:hAnsi="仿宋" w:eastAsia="仿宋" w:cs="仿宋"/>
          <w:sz w:val="32"/>
          <w:szCs w:val="32"/>
        </w:rPr>
      </w:pPr>
      <w:r>
        <w:rPr>
          <w:rFonts w:hint="eastAsia" w:ascii="仿宋" w:hAnsi="仿宋" w:eastAsia="仿宋" w:cs="仿宋"/>
          <w:b/>
          <w:bCs/>
          <w:sz w:val="32"/>
          <w:szCs w:val="32"/>
        </w:rPr>
        <w:t>每季进行下列检查</w:t>
      </w:r>
    </w:p>
    <w:p w14:paraId="677D0B0B">
      <w:pPr>
        <w:pStyle w:val="8"/>
        <w:numPr>
          <w:ilvl w:val="5"/>
          <w:numId w:val="1"/>
        </w:numPr>
        <w:ind w:left="420" w:leftChars="0" w:firstLine="0" w:firstLineChars="0"/>
        <w:rPr>
          <w:rFonts w:hint="eastAsia" w:ascii="仿宋" w:hAnsi="仿宋" w:eastAsia="仿宋" w:cs="仿宋"/>
          <w:sz w:val="32"/>
          <w:szCs w:val="32"/>
        </w:rPr>
      </w:pPr>
      <w:r>
        <w:rPr>
          <w:rFonts w:hint="eastAsia" w:ascii="仿宋" w:hAnsi="仿宋" w:eastAsia="仿宋" w:cs="仿宋"/>
          <w:sz w:val="32"/>
          <w:szCs w:val="32"/>
        </w:rPr>
        <w:t>月检包含的检测项目。</w:t>
      </w:r>
    </w:p>
    <w:p w14:paraId="4FE5A2B8">
      <w:pPr>
        <w:pStyle w:val="8"/>
        <w:numPr>
          <w:ilvl w:val="5"/>
          <w:numId w:val="1"/>
        </w:numPr>
        <w:ind w:left="420" w:leftChars="0" w:firstLine="0" w:firstLineChars="0"/>
        <w:rPr>
          <w:rFonts w:hint="eastAsia" w:ascii="仿宋" w:hAnsi="仿宋" w:eastAsia="仿宋" w:cs="仿宋"/>
          <w:sz w:val="32"/>
          <w:szCs w:val="32"/>
        </w:rPr>
      </w:pPr>
      <w:r>
        <w:rPr>
          <w:rFonts w:hint="eastAsia" w:ascii="仿宋" w:hAnsi="仿宋" w:eastAsia="仿宋" w:cs="仿宋"/>
          <w:sz w:val="32"/>
          <w:szCs w:val="32"/>
        </w:rPr>
        <w:t>检查室外阀门井中进水阀、屋顶水箱阀门和管道中的阀门，核实其是否处于正常状态；对自喷泵、消火栓泵及消防水系统管网进行冲洗、除锈、刷漆；阀门检查及供水系统保养按不少于总量的50%进行。</w:t>
      </w:r>
    </w:p>
    <w:p w14:paraId="2105BC6C">
      <w:pPr>
        <w:pStyle w:val="8"/>
        <w:numPr>
          <w:ilvl w:val="5"/>
          <w:numId w:val="1"/>
        </w:numPr>
        <w:ind w:left="420" w:leftChars="0" w:firstLine="0" w:firstLineChars="0"/>
        <w:rPr>
          <w:rFonts w:hint="eastAsia" w:ascii="仿宋" w:hAnsi="仿宋" w:eastAsia="仿宋" w:cs="仿宋"/>
          <w:sz w:val="32"/>
          <w:szCs w:val="32"/>
        </w:rPr>
      </w:pPr>
      <w:r>
        <w:rPr>
          <w:rFonts w:hint="eastAsia" w:ascii="仿宋" w:hAnsi="仿宋" w:eastAsia="仿宋" w:cs="仿宋"/>
          <w:sz w:val="32"/>
          <w:szCs w:val="32"/>
        </w:rPr>
        <w:t>检查所有电控箱转换开关的设置。</w:t>
      </w:r>
    </w:p>
    <w:p w14:paraId="66C603F7">
      <w:pPr>
        <w:pStyle w:val="8"/>
        <w:numPr>
          <w:ilvl w:val="5"/>
          <w:numId w:val="1"/>
        </w:numPr>
        <w:ind w:left="420" w:leftChars="0" w:firstLine="0" w:firstLineChars="0"/>
        <w:rPr>
          <w:rFonts w:hint="eastAsia" w:ascii="仿宋" w:hAnsi="仿宋" w:eastAsia="仿宋" w:cs="仿宋"/>
          <w:sz w:val="32"/>
          <w:szCs w:val="32"/>
        </w:rPr>
      </w:pPr>
      <w:r>
        <w:rPr>
          <w:rFonts w:hint="eastAsia" w:ascii="仿宋" w:hAnsi="仿宋" w:eastAsia="仿宋" w:cs="仿宋"/>
          <w:sz w:val="32"/>
          <w:szCs w:val="32"/>
        </w:rPr>
        <w:t>对备用电源进行1-3次充放电试验。</w:t>
      </w:r>
    </w:p>
    <w:p w14:paraId="32BBF503">
      <w:pPr>
        <w:pStyle w:val="8"/>
        <w:numPr>
          <w:ilvl w:val="5"/>
          <w:numId w:val="1"/>
        </w:numPr>
        <w:ind w:left="420" w:leftChars="0" w:firstLine="0" w:firstLineChars="0"/>
        <w:rPr>
          <w:rFonts w:hint="eastAsia" w:ascii="仿宋" w:hAnsi="仿宋" w:eastAsia="仿宋" w:cs="仿宋"/>
          <w:sz w:val="32"/>
          <w:szCs w:val="32"/>
        </w:rPr>
      </w:pPr>
      <w:r>
        <w:rPr>
          <w:rFonts w:hint="eastAsia" w:ascii="仿宋" w:hAnsi="仿宋" w:eastAsia="仿宋" w:cs="仿宋"/>
          <w:sz w:val="32"/>
          <w:szCs w:val="32"/>
        </w:rPr>
        <w:t>联动及首层按钮控制电梯回首层。</w:t>
      </w:r>
    </w:p>
    <w:p w14:paraId="6D707582">
      <w:pPr>
        <w:pStyle w:val="8"/>
        <w:numPr>
          <w:ilvl w:val="5"/>
          <w:numId w:val="1"/>
        </w:numPr>
        <w:ind w:left="420" w:leftChars="0" w:firstLine="0" w:firstLineChars="0"/>
        <w:rPr>
          <w:rFonts w:hint="eastAsia" w:ascii="仿宋" w:hAnsi="仿宋" w:eastAsia="仿宋" w:cs="仿宋"/>
          <w:sz w:val="32"/>
          <w:szCs w:val="32"/>
        </w:rPr>
      </w:pPr>
      <w:r>
        <w:rPr>
          <w:rFonts w:hint="eastAsia" w:ascii="仿宋" w:hAnsi="仿宋" w:eastAsia="仿宋" w:cs="仿宋"/>
          <w:sz w:val="32"/>
          <w:szCs w:val="32"/>
        </w:rPr>
        <w:t>其它按规范要求的工作。</w:t>
      </w:r>
    </w:p>
    <w:p w14:paraId="18301189">
      <w:pPr>
        <w:pStyle w:val="8"/>
        <w:numPr>
          <w:ilvl w:val="4"/>
          <w:numId w:val="1"/>
        </w:numPr>
        <w:ind w:left="420" w:leftChars="0" w:firstLine="0" w:firstLineChars="0"/>
        <w:rPr>
          <w:rFonts w:hint="eastAsia" w:ascii="楷体" w:hAnsi="楷体" w:eastAsia="楷体" w:cs="楷体"/>
          <w:sz w:val="32"/>
          <w:szCs w:val="32"/>
        </w:rPr>
      </w:pPr>
      <w:r>
        <w:rPr>
          <w:rFonts w:hint="eastAsia" w:ascii="楷体" w:hAnsi="楷体" w:eastAsia="楷体" w:cs="楷体"/>
          <w:sz w:val="32"/>
          <w:szCs w:val="32"/>
        </w:rPr>
        <w:t>每年进行一次各系统的全面检测及试验</w:t>
      </w:r>
    </w:p>
    <w:p w14:paraId="3E291721">
      <w:pPr>
        <w:pStyle w:val="8"/>
        <w:ind w:firstLine="640" w:firstLineChars="200"/>
        <w:rPr>
          <w:rFonts w:hint="eastAsia" w:ascii="仿宋" w:hAnsi="仿宋" w:eastAsia="仿宋" w:cs="仿宋"/>
          <w:sz w:val="32"/>
          <w:szCs w:val="32"/>
        </w:rPr>
      </w:pPr>
      <w:r>
        <w:rPr>
          <w:rFonts w:hint="eastAsia" w:ascii="仿宋" w:hAnsi="仿宋" w:eastAsia="仿宋" w:cs="仿宋"/>
          <w:sz w:val="32"/>
          <w:szCs w:val="32"/>
        </w:rPr>
        <w:t>每年进行一次各系统的全面检测及试验，并就测试情况出具测试报告。全面检测及试验内容包括：</w:t>
      </w:r>
    </w:p>
    <w:p w14:paraId="1EE0EFC1">
      <w:pPr>
        <w:pStyle w:val="8"/>
        <w:numPr>
          <w:ilvl w:val="0"/>
          <w:numId w:val="4"/>
        </w:numPr>
        <w:ind w:left="845" w:leftChars="0" w:hanging="425" w:firstLineChars="0"/>
        <w:rPr>
          <w:rFonts w:hint="eastAsia" w:ascii="楷体" w:hAnsi="楷体" w:eastAsia="楷体" w:cs="楷体"/>
          <w:sz w:val="32"/>
          <w:szCs w:val="32"/>
        </w:rPr>
      </w:pPr>
      <w:r>
        <w:rPr>
          <w:rFonts w:hint="eastAsia" w:ascii="楷体" w:hAnsi="楷体" w:eastAsia="楷体" w:cs="楷体"/>
          <w:sz w:val="32"/>
          <w:szCs w:val="32"/>
        </w:rPr>
        <w:t>火灾自动报警系统。</w:t>
      </w:r>
    </w:p>
    <w:p w14:paraId="7197B2F7">
      <w:pPr>
        <w:pStyle w:val="8"/>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rPr>
        <w:t>包括火灾自动报警主机的声、光显示和所有外设警示设备功能；火灾探测器和手动报警按钮的动作及确认灯显示；</w:t>
      </w:r>
    </w:p>
    <w:p w14:paraId="4D6C563B">
      <w:pPr>
        <w:pStyle w:val="8"/>
        <w:numPr>
          <w:ilvl w:val="1"/>
          <w:numId w:val="5"/>
        </w:numPr>
        <w:ind w:left="840" w:leftChars="0" w:hanging="420" w:firstLineChars="0"/>
        <w:rPr>
          <w:rFonts w:hint="eastAsia" w:ascii="仿宋" w:hAnsi="仿宋" w:eastAsia="仿宋" w:cs="仿宋"/>
          <w:sz w:val="32"/>
          <w:szCs w:val="32"/>
        </w:rPr>
      </w:pPr>
      <w:r>
        <w:rPr>
          <w:rFonts w:hint="eastAsia" w:ascii="仿宋" w:hAnsi="仿宋" w:eastAsia="仿宋" w:cs="仿宋"/>
          <w:sz w:val="32"/>
          <w:szCs w:val="32"/>
        </w:rPr>
        <w:t>进行火灾系统控制器的各种测试。</w:t>
      </w:r>
    </w:p>
    <w:p w14:paraId="07DB0DBC">
      <w:pPr>
        <w:pStyle w:val="8"/>
        <w:numPr>
          <w:ilvl w:val="1"/>
          <w:numId w:val="5"/>
        </w:numPr>
        <w:ind w:left="840" w:leftChars="0" w:hanging="420" w:firstLineChars="0"/>
        <w:rPr>
          <w:rFonts w:hint="eastAsia" w:ascii="仿宋" w:hAnsi="仿宋" w:eastAsia="仿宋" w:cs="仿宋"/>
          <w:sz w:val="32"/>
          <w:szCs w:val="32"/>
        </w:rPr>
      </w:pPr>
      <w:r>
        <w:rPr>
          <w:rFonts w:hint="eastAsia" w:ascii="仿宋" w:hAnsi="仿宋" w:eastAsia="仿宋" w:cs="仿宋"/>
          <w:sz w:val="32"/>
          <w:szCs w:val="32"/>
        </w:rPr>
        <w:t>检查指示灯能否正常发光，灯丝是否断开、手动报警按钮是否破损、开关是否正常，按下报警按钮时，应能报警；</w:t>
      </w:r>
    </w:p>
    <w:p w14:paraId="7042DB09">
      <w:pPr>
        <w:pStyle w:val="8"/>
        <w:numPr>
          <w:ilvl w:val="1"/>
          <w:numId w:val="5"/>
        </w:numPr>
        <w:ind w:left="840" w:leftChars="0" w:hanging="420" w:firstLineChars="0"/>
        <w:rPr>
          <w:rFonts w:hint="eastAsia" w:ascii="仿宋" w:hAnsi="仿宋" w:eastAsia="仿宋" w:cs="仿宋"/>
          <w:sz w:val="32"/>
          <w:szCs w:val="32"/>
        </w:rPr>
      </w:pPr>
      <w:r>
        <w:rPr>
          <w:rFonts w:hint="eastAsia" w:ascii="仿宋" w:hAnsi="仿宋" w:eastAsia="仿宋" w:cs="仿宋"/>
          <w:sz w:val="32"/>
          <w:szCs w:val="32"/>
        </w:rPr>
        <w:t>报警装置：当发生火灾或按下手动报警按钮时，应能启动报警装置，发出声光报警信号且亮度和响度均为正常；</w:t>
      </w:r>
    </w:p>
    <w:p w14:paraId="48A49111">
      <w:pPr>
        <w:pStyle w:val="8"/>
        <w:numPr>
          <w:ilvl w:val="1"/>
          <w:numId w:val="5"/>
        </w:numPr>
        <w:ind w:left="840" w:leftChars="0" w:hanging="420" w:firstLineChars="0"/>
        <w:rPr>
          <w:rFonts w:hint="eastAsia" w:ascii="仿宋" w:hAnsi="仿宋" w:eastAsia="仿宋" w:cs="仿宋"/>
          <w:sz w:val="32"/>
          <w:szCs w:val="32"/>
        </w:rPr>
      </w:pPr>
      <w:r>
        <w:rPr>
          <w:rFonts w:hint="eastAsia" w:ascii="仿宋" w:hAnsi="仿宋" w:eastAsia="仿宋" w:cs="仿宋"/>
          <w:sz w:val="32"/>
          <w:szCs w:val="32"/>
        </w:rPr>
        <w:t>水流指示器、压力开关等输入信号设备的输入信号检查；</w:t>
      </w:r>
    </w:p>
    <w:p w14:paraId="553859D9">
      <w:pPr>
        <w:pStyle w:val="8"/>
        <w:numPr>
          <w:ilvl w:val="1"/>
          <w:numId w:val="5"/>
        </w:numPr>
        <w:ind w:left="840" w:leftChars="0" w:hanging="420" w:firstLineChars="0"/>
        <w:rPr>
          <w:rFonts w:hint="eastAsia" w:ascii="仿宋" w:hAnsi="仿宋" w:eastAsia="仿宋" w:cs="仿宋"/>
          <w:sz w:val="32"/>
          <w:szCs w:val="32"/>
        </w:rPr>
      </w:pPr>
      <w:r>
        <w:rPr>
          <w:rFonts w:hint="eastAsia" w:ascii="仿宋" w:hAnsi="仿宋" w:eastAsia="仿宋" w:cs="仿宋"/>
          <w:sz w:val="32"/>
          <w:szCs w:val="32"/>
        </w:rPr>
        <w:t>对备用电源供电系统进行三次主电源和备用电源自动切换测试；</w:t>
      </w:r>
    </w:p>
    <w:p w14:paraId="29A657CB">
      <w:pPr>
        <w:pStyle w:val="8"/>
        <w:numPr>
          <w:ilvl w:val="1"/>
          <w:numId w:val="5"/>
        </w:numPr>
        <w:ind w:left="840" w:leftChars="0" w:hanging="420" w:firstLineChars="0"/>
        <w:rPr>
          <w:rFonts w:hint="eastAsia" w:ascii="仿宋" w:hAnsi="仿宋" w:eastAsia="仿宋" w:cs="仿宋"/>
          <w:sz w:val="32"/>
          <w:szCs w:val="32"/>
        </w:rPr>
      </w:pPr>
      <w:r>
        <w:rPr>
          <w:rFonts w:hint="eastAsia" w:ascii="仿宋" w:hAnsi="仿宋" w:eastAsia="仿宋" w:cs="仿宋"/>
          <w:sz w:val="32"/>
          <w:szCs w:val="32"/>
        </w:rPr>
        <w:t>对室内消火栓系统联动功能测试；</w:t>
      </w:r>
    </w:p>
    <w:p w14:paraId="67816438">
      <w:pPr>
        <w:pStyle w:val="8"/>
        <w:numPr>
          <w:ilvl w:val="1"/>
          <w:numId w:val="5"/>
        </w:numPr>
        <w:ind w:left="840" w:leftChars="0" w:hanging="420" w:firstLineChars="0"/>
        <w:rPr>
          <w:rFonts w:hint="eastAsia" w:ascii="楷体" w:hAnsi="楷体" w:eastAsia="楷体" w:cs="楷体"/>
          <w:sz w:val="32"/>
          <w:szCs w:val="32"/>
        </w:rPr>
      </w:pPr>
      <w:r>
        <w:rPr>
          <w:rFonts w:hint="eastAsia" w:ascii="仿宋" w:hAnsi="仿宋" w:eastAsia="仿宋" w:cs="仿宋"/>
          <w:sz w:val="32"/>
          <w:szCs w:val="32"/>
        </w:rPr>
        <w:t>事故广播系统联动功能测试；</w:t>
      </w:r>
    </w:p>
    <w:p w14:paraId="084BEC00">
      <w:pPr>
        <w:pStyle w:val="8"/>
        <w:numPr>
          <w:ilvl w:val="0"/>
          <w:numId w:val="4"/>
        </w:numPr>
        <w:ind w:left="845" w:leftChars="0" w:hanging="425" w:firstLineChars="0"/>
        <w:rPr>
          <w:rFonts w:hint="eastAsia" w:ascii="仿宋" w:hAnsi="仿宋" w:eastAsia="仿宋" w:cs="仿宋"/>
          <w:sz w:val="32"/>
          <w:szCs w:val="32"/>
        </w:rPr>
      </w:pPr>
      <w:r>
        <w:rPr>
          <w:rFonts w:hint="eastAsia" w:ascii="楷体" w:hAnsi="楷体" w:eastAsia="楷体" w:cs="楷体"/>
          <w:sz w:val="32"/>
          <w:szCs w:val="32"/>
        </w:rPr>
        <w:t>消火栓灭火系统检查测试。</w:t>
      </w:r>
    </w:p>
    <w:p w14:paraId="05C370B8">
      <w:pPr>
        <w:pStyle w:val="8"/>
        <w:numPr>
          <w:ilvl w:val="1"/>
          <w:numId w:val="4"/>
        </w:numPr>
        <w:ind w:left="840" w:leftChars="0" w:hanging="420" w:firstLineChars="0"/>
        <w:rPr>
          <w:rFonts w:hint="eastAsia" w:ascii="仿宋" w:hAnsi="仿宋" w:eastAsia="仿宋" w:cs="仿宋"/>
          <w:sz w:val="32"/>
          <w:szCs w:val="32"/>
        </w:rPr>
      </w:pPr>
      <w:r>
        <w:rPr>
          <w:rFonts w:hint="eastAsia" w:ascii="仿宋" w:hAnsi="仿宋" w:eastAsia="仿宋" w:cs="仿宋"/>
          <w:sz w:val="32"/>
          <w:szCs w:val="32"/>
        </w:rPr>
        <w:t>对消防水箱、消火栓、水泵组、压力控制器、水泵接合器等消防设施进行外观检查是否处于完好状态</w:t>
      </w:r>
      <w:r>
        <w:rPr>
          <w:rFonts w:hint="eastAsia" w:ascii="仿宋" w:hAnsi="仿宋" w:eastAsia="仿宋" w:cs="仿宋"/>
          <w:sz w:val="32"/>
          <w:szCs w:val="32"/>
          <w:lang w:val="en-US" w:eastAsia="zh-CN"/>
        </w:rPr>
        <w:t>;</w:t>
      </w:r>
    </w:p>
    <w:p w14:paraId="48758D75">
      <w:pPr>
        <w:pStyle w:val="8"/>
        <w:numPr>
          <w:ilvl w:val="1"/>
          <w:numId w:val="4"/>
        </w:numPr>
        <w:ind w:left="840" w:leftChars="0" w:hanging="420" w:firstLineChars="0"/>
        <w:rPr>
          <w:rFonts w:hint="eastAsia" w:ascii="仿宋" w:hAnsi="仿宋" w:eastAsia="仿宋" w:cs="仿宋"/>
          <w:sz w:val="32"/>
          <w:szCs w:val="32"/>
        </w:rPr>
      </w:pPr>
      <w:r>
        <w:rPr>
          <w:rFonts w:hint="eastAsia" w:ascii="仿宋" w:hAnsi="仿宋" w:eastAsia="仿宋" w:cs="仿宋"/>
          <w:sz w:val="32"/>
          <w:szCs w:val="32"/>
        </w:rPr>
        <w:t>检查消防水池水位水质、各阀门的启闭状态是否符合要求；</w:t>
      </w:r>
    </w:p>
    <w:p w14:paraId="24A6B2E4">
      <w:pPr>
        <w:pStyle w:val="8"/>
        <w:numPr>
          <w:ilvl w:val="1"/>
          <w:numId w:val="4"/>
        </w:numPr>
        <w:ind w:left="840" w:leftChars="0" w:hanging="420" w:firstLineChars="0"/>
        <w:rPr>
          <w:rFonts w:hint="eastAsia" w:ascii="仿宋" w:hAnsi="仿宋" w:eastAsia="仿宋" w:cs="仿宋"/>
          <w:sz w:val="32"/>
          <w:szCs w:val="32"/>
        </w:rPr>
      </w:pPr>
      <w:r>
        <w:rPr>
          <w:rFonts w:hint="eastAsia" w:ascii="仿宋" w:hAnsi="仿宋" w:eastAsia="仿宋" w:cs="仿宋"/>
          <w:sz w:val="32"/>
          <w:szCs w:val="32"/>
        </w:rPr>
        <w:t>启动主泵和备泵，检查控制功能、电机转向和水泵加压情况及信号是否正常；</w:t>
      </w:r>
    </w:p>
    <w:p w14:paraId="32001F15">
      <w:pPr>
        <w:pStyle w:val="8"/>
        <w:numPr>
          <w:ilvl w:val="1"/>
          <w:numId w:val="4"/>
        </w:numPr>
        <w:ind w:left="840" w:leftChars="0" w:hanging="420" w:firstLineChars="0"/>
        <w:rPr>
          <w:rFonts w:hint="eastAsia" w:ascii="仿宋" w:hAnsi="仿宋" w:eastAsia="仿宋" w:cs="仿宋"/>
          <w:sz w:val="32"/>
          <w:szCs w:val="32"/>
        </w:rPr>
      </w:pPr>
      <w:r>
        <w:rPr>
          <w:rFonts w:hint="eastAsia" w:ascii="仿宋" w:hAnsi="仿宋" w:eastAsia="仿宋" w:cs="仿宋"/>
          <w:sz w:val="32"/>
          <w:szCs w:val="32"/>
        </w:rPr>
        <w:t>用消火栓按钮报警，检查报警控制器能否接受报警信息；</w:t>
      </w:r>
    </w:p>
    <w:p w14:paraId="130F7CA6">
      <w:pPr>
        <w:pStyle w:val="8"/>
        <w:numPr>
          <w:ilvl w:val="1"/>
          <w:numId w:val="4"/>
        </w:numPr>
        <w:ind w:left="840" w:leftChars="0" w:hanging="420" w:firstLineChars="0"/>
        <w:rPr>
          <w:rFonts w:hint="eastAsia" w:ascii="仿宋" w:hAnsi="仿宋" w:eastAsia="仿宋" w:cs="仿宋"/>
          <w:sz w:val="32"/>
          <w:szCs w:val="32"/>
        </w:rPr>
      </w:pPr>
      <w:r>
        <w:rPr>
          <w:rFonts w:hint="eastAsia" w:ascii="仿宋" w:hAnsi="仿宋" w:eastAsia="仿宋" w:cs="仿宋"/>
          <w:sz w:val="32"/>
          <w:szCs w:val="32"/>
        </w:rPr>
        <w:t>用专用仪器测试消火栓管网水压。</w:t>
      </w:r>
    </w:p>
    <w:p w14:paraId="28A3784D">
      <w:pPr>
        <w:pStyle w:val="8"/>
        <w:numPr>
          <w:ilvl w:val="0"/>
          <w:numId w:val="4"/>
        </w:numPr>
        <w:ind w:left="845" w:leftChars="0" w:hanging="425" w:firstLineChars="0"/>
        <w:rPr>
          <w:rFonts w:hint="eastAsia" w:ascii="仿宋" w:hAnsi="仿宋" w:eastAsia="仿宋" w:cs="仿宋"/>
          <w:sz w:val="32"/>
          <w:szCs w:val="32"/>
        </w:rPr>
      </w:pPr>
      <w:r>
        <w:rPr>
          <w:rFonts w:hint="eastAsia" w:ascii="楷体" w:hAnsi="楷体" w:eastAsia="楷体" w:cs="楷体"/>
          <w:sz w:val="32"/>
          <w:szCs w:val="32"/>
        </w:rPr>
        <w:t>消防广播、消防对讲系统检查测试。</w:t>
      </w:r>
    </w:p>
    <w:p w14:paraId="169DA2FE">
      <w:pPr>
        <w:pStyle w:val="8"/>
        <w:numPr>
          <w:ilvl w:val="1"/>
          <w:numId w:val="4"/>
        </w:numPr>
        <w:ind w:left="840" w:leftChars="0" w:hanging="420" w:firstLineChars="0"/>
        <w:rPr>
          <w:rFonts w:hint="eastAsia" w:ascii="仿宋" w:hAnsi="仿宋" w:eastAsia="仿宋" w:cs="仿宋"/>
          <w:sz w:val="32"/>
          <w:szCs w:val="32"/>
        </w:rPr>
      </w:pPr>
      <w:r>
        <w:rPr>
          <w:rFonts w:hint="eastAsia" w:ascii="仿宋" w:hAnsi="仿宋" w:eastAsia="仿宋" w:cs="仿宋"/>
          <w:sz w:val="32"/>
          <w:szCs w:val="32"/>
        </w:rPr>
        <w:t>对楼层进行语音播放：检查音源，监听现场广播音量是否符合要求；</w:t>
      </w:r>
    </w:p>
    <w:p w14:paraId="68E19DAB">
      <w:pPr>
        <w:pStyle w:val="8"/>
        <w:numPr>
          <w:ilvl w:val="1"/>
          <w:numId w:val="4"/>
        </w:numPr>
        <w:ind w:left="840" w:leftChars="0" w:hanging="420" w:firstLineChars="0"/>
        <w:rPr>
          <w:rFonts w:hint="eastAsia" w:ascii="仿宋" w:hAnsi="仿宋" w:eastAsia="仿宋" w:cs="仿宋"/>
          <w:sz w:val="32"/>
          <w:szCs w:val="32"/>
        </w:rPr>
      </w:pPr>
      <w:r>
        <w:rPr>
          <w:rFonts w:hint="eastAsia" w:ascii="仿宋" w:hAnsi="仿宋" w:eastAsia="仿宋" w:cs="仿宋"/>
          <w:sz w:val="32"/>
          <w:szCs w:val="32"/>
        </w:rPr>
        <w:t>楼层与控制中心对讲：用消防电话拨打分机电话，检查通话功能，应清楚、无噪音。</w:t>
      </w:r>
    </w:p>
    <w:p w14:paraId="46209E1A">
      <w:pPr>
        <w:pStyle w:val="8"/>
        <w:numPr>
          <w:ilvl w:val="1"/>
          <w:numId w:val="4"/>
        </w:numPr>
        <w:ind w:left="840" w:leftChars="0" w:hanging="420" w:firstLineChars="0"/>
        <w:rPr>
          <w:rFonts w:hint="eastAsia" w:ascii="仿宋" w:hAnsi="仿宋" w:eastAsia="仿宋" w:cs="仿宋"/>
          <w:sz w:val="32"/>
          <w:szCs w:val="32"/>
        </w:rPr>
      </w:pPr>
      <w:r>
        <w:rPr>
          <w:rFonts w:hint="eastAsia" w:ascii="仿宋" w:hAnsi="仿宋" w:eastAsia="仿宋" w:cs="仿宋"/>
          <w:sz w:val="32"/>
          <w:szCs w:val="32"/>
        </w:rPr>
        <w:t>全部开启广播，检测功放负载能力；</w:t>
      </w:r>
    </w:p>
    <w:p w14:paraId="4231FCBE">
      <w:pPr>
        <w:pStyle w:val="8"/>
        <w:numPr>
          <w:ilvl w:val="1"/>
          <w:numId w:val="4"/>
        </w:numPr>
        <w:ind w:left="840" w:leftChars="0" w:hanging="420" w:firstLineChars="0"/>
        <w:rPr>
          <w:rFonts w:hint="eastAsia" w:ascii="楷体" w:hAnsi="楷体" w:eastAsia="楷体" w:cs="楷体"/>
          <w:sz w:val="32"/>
          <w:szCs w:val="32"/>
        </w:rPr>
      </w:pPr>
      <w:r>
        <w:rPr>
          <w:rFonts w:hint="eastAsia" w:ascii="仿宋" w:hAnsi="仿宋" w:eastAsia="仿宋" w:cs="仿宋"/>
          <w:sz w:val="32"/>
          <w:szCs w:val="32"/>
        </w:rPr>
        <w:t>模拟火灾状态下进行紧急广播。</w:t>
      </w:r>
    </w:p>
    <w:p w14:paraId="6E7E0791">
      <w:pPr>
        <w:pStyle w:val="8"/>
        <w:numPr>
          <w:ilvl w:val="0"/>
          <w:numId w:val="4"/>
        </w:numPr>
        <w:ind w:left="845" w:leftChars="0" w:hanging="425" w:firstLineChars="0"/>
        <w:rPr>
          <w:rFonts w:hint="eastAsia" w:ascii="仿宋" w:hAnsi="仿宋" w:eastAsia="仿宋" w:cs="仿宋"/>
          <w:sz w:val="32"/>
          <w:szCs w:val="32"/>
        </w:rPr>
      </w:pPr>
      <w:r>
        <w:rPr>
          <w:rFonts w:hint="eastAsia" w:ascii="楷体" w:hAnsi="楷体" w:eastAsia="楷体" w:cs="楷体"/>
          <w:sz w:val="32"/>
          <w:szCs w:val="32"/>
        </w:rPr>
        <w:t>应急照明和疏散指示系统检查测试。</w:t>
      </w:r>
    </w:p>
    <w:p w14:paraId="1ADB00CB">
      <w:pPr>
        <w:pStyle w:val="8"/>
        <w:numPr>
          <w:ilvl w:val="1"/>
          <w:numId w:val="4"/>
        </w:numPr>
        <w:ind w:left="840" w:leftChars="0" w:hanging="420" w:firstLineChars="0"/>
        <w:rPr>
          <w:rFonts w:hint="eastAsia" w:ascii="仿宋" w:hAnsi="仿宋" w:eastAsia="仿宋" w:cs="仿宋"/>
          <w:sz w:val="32"/>
          <w:szCs w:val="32"/>
        </w:rPr>
      </w:pPr>
      <w:r>
        <w:rPr>
          <w:rFonts w:hint="eastAsia" w:ascii="仿宋" w:hAnsi="仿宋" w:eastAsia="仿宋" w:cs="仿宋"/>
          <w:sz w:val="32"/>
          <w:szCs w:val="32"/>
        </w:rPr>
        <w:t>电源切换试验；</w:t>
      </w:r>
    </w:p>
    <w:p w14:paraId="4C0A1937">
      <w:pPr>
        <w:pStyle w:val="8"/>
        <w:numPr>
          <w:ilvl w:val="1"/>
          <w:numId w:val="4"/>
        </w:numPr>
        <w:ind w:left="840" w:leftChars="0" w:hanging="420" w:firstLineChars="0"/>
        <w:rPr>
          <w:rFonts w:hint="eastAsia" w:ascii="楷体" w:hAnsi="楷体" w:eastAsia="楷体" w:cs="楷体"/>
          <w:sz w:val="32"/>
          <w:szCs w:val="32"/>
        </w:rPr>
      </w:pPr>
      <w:r>
        <w:rPr>
          <w:rFonts w:hint="eastAsia" w:ascii="仿宋" w:hAnsi="仿宋" w:eastAsia="仿宋" w:cs="仿宋"/>
          <w:sz w:val="32"/>
          <w:szCs w:val="32"/>
        </w:rPr>
        <w:t>外观完整；</w:t>
      </w:r>
    </w:p>
    <w:p w14:paraId="24B871A0">
      <w:pPr>
        <w:pStyle w:val="8"/>
        <w:numPr>
          <w:ilvl w:val="0"/>
          <w:numId w:val="4"/>
        </w:numPr>
        <w:ind w:left="845" w:leftChars="0" w:hanging="425" w:firstLineChars="0"/>
        <w:rPr>
          <w:rFonts w:hint="eastAsia" w:ascii="仿宋" w:hAnsi="仿宋" w:eastAsia="仿宋" w:cs="仿宋"/>
          <w:sz w:val="32"/>
          <w:szCs w:val="32"/>
        </w:rPr>
      </w:pPr>
      <w:r>
        <w:rPr>
          <w:rFonts w:hint="eastAsia" w:ascii="楷体" w:hAnsi="楷体" w:eastAsia="楷体" w:cs="楷体"/>
          <w:sz w:val="32"/>
          <w:szCs w:val="32"/>
        </w:rPr>
        <w:t>消防自动喷淋系统。</w:t>
      </w:r>
    </w:p>
    <w:p w14:paraId="76F825AA">
      <w:pPr>
        <w:pStyle w:val="8"/>
        <w:numPr>
          <w:ilvl w:val="1"/>
          <w:numId w:val="4"/>
        </w:numPr>
        <w:ind w:left="840" w:leftChars="0" w:hanging="420" w:firstLineChars="0"/>
        <w:rPr>
          <w:rFonts w:hint="eastAsia" w:ascii="仿宋" w:hAnsi="仿宋" w:eastAsia="仿宋" w:cs="仿宋"/>
          <w:sz w:val="32"/>
          <w:szCs w:val="32"/>
        </w:rPr>
      </w:pPr>
      <w:r>
        <w:rPr>
          <w:rFonts w:hint="eastAsia" w:ascii="仿宋" w:hAnsi="仿宋" w:eastAsia="仿宋" w:cs="仿宋"/>
          <w:sz w:val="32"/>
          <w:szCs w:val="32"/>
        </w:rPr>
        <w:t>巡检受检区域的供水总控制阀、湿式报警控制阀组、压力控制器、喷淋泵、消火栓泵、水流指示器、信号阀及其它阀门管道是否正常（包括设备外观、功能）以确保系统处于无故障状态；防止跑、冒、滴、漏发生；</w:t>
      </w:r>
    </w:p>
    <w:p w14:paraId="571FE463">
      <w:pPr>
        <w:pStyle w:val="8"/>
        <w:numPr>
          <w:ilvl w:val="1"/>
          <w:numId w:val="4"/>
        </w:numPr>
        <w:ind w:left="840" w:leftChars="0" w:hanging="420" w:firstLineChars="0"/>
        <w:rPr>
          <w:rFonts w:hint="eastAsia" w:ascii="仿宋" w:hAnsi="仿宋" w:eastAsia="仿宋" w:cs="仿宋"/>
          <w:sz w:val="32"/>
          <w:szCs w:val="32"/>
        </w:rPr>
      </w:pPr>
      <w:r>
        <w:rPr>
          <w:rFonts w:hint="eastAsia" w:ascii="仿宋" w:hAnsi="仿宋" w:eastAsia="仿宋" w:cs="仿宋"/>
          <w:sz w:val="32"/>
          <w:szCs w:val="32"/>
        </w:rPr>
        <w:t>检查水池水位，若发现水位下降应及时处理；</w:t>
      </w:r>
    </w:p>
    <w:p w14:paraId="7D8840E1">
      <w:pPr>
        <w:pStyle w:val="8"/>
        <w:numPr>
          <w:ilvl w:val="1"/>
          <w:numId w:val="4"/>
        </w:numPr>
        <w:ind w:left="840" w:leftChars="0" w:hanging="420" w:firstLineChars="0"/>
        <w:rPr>
          <w:rFonts w:hint="eastAsia" w:ascii="仿宋" w:hAnsi="仿宋" w:eastAsia="仿宋" w:cs="仿宋"/>
          <w:sz w:val="32"/>
          <w:szCs w:val="32"/>
        </w:rPr>
      </w:pPr>
      <w:r>
        <w:rPr>
          <w:rFonts w:hint="eastAsia" w:ascii="仿宋" w:hAnsi="仿宋" w:eastAsia="仿宋" w:cs="仿宋"/>
          <w:sz w:val="32"/>
          <w:szCs w:val="32"/>
        </w:rPr>
        <w:t>进行放水试验、检查湿式报警阀组、水流指示器是否符合工作要求，系统压力变化是否符合要求，并记录压力开关、水流指示器反馈至报警控制器的报警信号等；</w:t>
      </w:r>
    </w:p>
    <w:p w14:paraId="6C55C937">
      <w:pPr>
        <w:pStyle w:val="8"/>
        <w:numPr>
          <w:ilvl w:val="1"/>
          <w:numId w:val="4"/>
        </w:numPr>
        <w:ind w:left="840" w:leftChars="0" w:hanging="420" w:firstLineChars="0"/>
        <w:rPr>
          <w:rFonts w:hint="eastAsia" w:ascii="仿宋" w:hAnsi="仿宋" w:eastAsia="仿宋" w:cs="仿宋"/>
          <w:sz w:val="32"/>
          <w:szCs w:val="32"/>
        </w:rPr>
      </w:pPr>
      <w:r>
        <w:rPr>
          <w:rFonts w:hint="eastAsia" w:ascii="仿宋" w:hAnsi="仿宋" w:eastAsia="仿宋" w:cs="仿宋"/>
          <w:sz w:val="32"/>
          <w:szCs w:val="32"/>
        </w:rPr>
        <w:t>喷啉泵每月启动运行一次，当水泵为自动控制启动时，每月仿真自动控制的条件启动运转一次；</w:t>
      </w:r>
    </w:p>
    <w:p w14:paraId="1386C3A1">
      <w:pPr>
        <w:pStyle w:val="8"/>
        <w:numPr>
          <w:ilvl w:val="1"/>
          <w:numId w:val="4"/>
        </w:numPr>
        <w:ind w:left="840" w:leftChars="0" w:hanging="420" w:firstLineChars="0"/>
        <w:rPr>
          <w:rFonts w:hint="eastAsia" w:ascii="仿宋" w:hAnsi="仿宋" w:eastAsia="仿宋" w:cs="仿宋"/>
          <w:sz w:val="32"/>
          <w:szCs w:val="32"/>
        </w:rPr>
      </w:pPr>
      <w:r>
        <w:rPr>
          <w:rFonts w:hint="eastAsia" w:ascii="仿宋" w:hAnsi="仿宋" w:eastAsia="仿宋" w:cs="仿宋"/>
          <w:sz w:val="32"/>
          <w:szCs w:val="32"/>
        </w:rPr>
        <w:t>检查水流指示器、压力开关等信号装置是否符合要求。</w:t>
      </w:r>
    </w:p>
    <w:p w14:paraId="1DF319AE">
      <w:pPr>
        <w:pStyle w:val="8"/>
        <w:numPr>
          <w:ilvl w:val="0"/>
          <w:numId w:val="4"/>
        </w:numPr>
        <w:ind w:left="845" w:leftChars="0" w:hanging="425" w:firstLineChars="0"/>
        <w:rPr>
          <w:rFonts w:hint="eastAsia" w:ascii="仿宋" w:hAnsi="仿宋" w:eastAsia="仿宋" w:cs="仿宋"/>
          <w:sz w:val="32"/>
          <w:szCs w:val="32"/>
        </w:rPr>
      </w:pPr>
      <w:r>
        <w:rPr>
          <w:rFonts w:hint="eastAsia" w:ascii="楷体" w:hAnsi="楷体" w:eastAsia="楷体" w:cs="楷体"/>
          <w:sz w:val="32"/>
          <w:szCs w:val="32"/>
        </w:rPr>
        <w:t>备用电源系统：密切配合管理单位做好常规的检查维保工作。按要求做好与消防系统联动有关联的相关内容。</w:t>
      </w:r>
    </w:p>
    <w:p w14:paraId="49D86B28">
      <w:pPr>
        <w:pStyle w:val="8"/>
        <w:numPr>
          <w:ilvl w:val="1"/>
          <w:numId w:val="4"/>
        </w:numPr>
        <w:ind w:left="840" w:leftChars="0" w:hanging="420" w:firstLineChars="0"/>
        <w:rPr>
          <w:rFonts w:hint="eastAsia" w:ascii="仿宋" w:hAnsi="仿宋" w:eastAsia="仿宋" w:cs="仿宋"/>
          <w:sz w:val="32"/>
          <w:szCs w:val="32"/>
        </w:rPr>
      </w:pPr>
      <w:r>
        <w:rPr>
          <w:rFonts w:hint="eastAsia" w:ascii="仿宋" w:hAnsi="仿宋" w:eastAsia="仿宋" w:cs="仿宋"/>
          <w:sz w:val="32"/>
          <w:szCs w:val="32"/>
        </w:rPr>
        <w:t>检查备用电源电池是否符合相关规范标准；</w:t>
      </w:r>
    </w:p>
    <w:p w14:paraId="790C31BA">
      <w:pPr>
        <w:pStyle w:val="8"/>
        <w:numPr>
          <w:ilvl w:val="1"/>
          <w:numId w:val="4"/>
        </w:numPr>
        <w:ind w:left="840" w:leftChars="0" w:hanging="420" w:firstLineChars="0"/>
        <w:rPr>
          <w:rFonts w:hint="eastAsia" w:ascii="楷体" w:hAnsi="楷体" w:eastAsia="楷体" w:cs="楷体"/>
          <w:sz w:val="32"/>
          <w:szCs w:val="32"/>
        </w:rPr>
      </w:pPr>
      <w:r>
        <w:rPr>
          <w:rFonts w:hint="eastAsia" w:ascii="仿宋" w:hAnsi="仿宋" w:eastAsia="仿宋" w:cs="仿宋"/>
          <w:sz w:val="32"/>
          <w:szCs w:val="32"/>
        </w:rPr>
        <w:t>定时检查备用电源电池储存放电状况是否正常；</w:t>
      </w:r>
    </w:p>
    <w:p w14:paraId="2B488975">
      <w:pPr>
        <w:pStyle w:val="8"/>
        <w:numPr>
          <w:ilvl w:val="4"/>
          <w:numId w:val="1"/>
        </w:numPr>
        <w:ind w:left="420" w:leftChars="0" w:firstLine="0" w:firstLineChars="0"/>
        <w:rPr>
          <w:rFonts w:hint="eastAsia" w:ascii="楷体" w:hAnsi="楷体" w:eastAsia="楷体" w:cs="楷体"/>
          <w:sz w:val="32"/>
          <w:szCs w:val="32"/>
        </w:rPr>
      </w:pPr>
      <w:r>
        <w:rPr>
          <w:rFonts w:hint="eastAsia" w:ascii="楷体" w:hAnsi="楷体" w:eastAsia="楷体" w:cs="楷体"/>
          <w:sz w:val="32"/>
          <w:szCs w:val="32"/>
        </w:rPr>
        <w:t>年末进行下列检查</w:t>
      </w:r>
    </w:p>
    <w:p w14:paraId="63BC2772">
      <w:pPr>
        <w:pStyle w:val="8"/>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年度检测应委派不少于6人，并有公司管理人员2人参加。</w:t>
      </w:r>
      <w:r>
        <w:rPr>
          <w:rFonts w:hint="eastAsia" w:ascii="仿宋" w:hAnsi="仿宋" w:eastAsia="仿宋" w:cs="仿宋"/>
          <w:sz w:val="32"/>
          <w:szCs w:val="32"/>
          <w:lang w:val="en-US" w:eastAsia="zh-CN"/>
        </w:rPr>
        <w:t>年</w:t>
      </w:r>
      <w:r>
        <w:rPr>
          <w:rFonts w:hint="eastAsia" w:ascii="仿宋" w:hAnsi="仿宋" w:eastAsia="仿宋" w:cs="仿宋"/>
          <w:sz w:val="32"/>
          <w:szCs w:val="32"/>
        </w:rPr>
        <w:t>检中包含的项目</w:t>
      </w:r>
      <w:r>
        <w:rPr>
          <w:rFonts w:hint="eastAsia" w:ascii="仿宋" w:hAnsi="仿宋" w:eastAsia="仿宋" w:cs="仿宋"/>
          <w:sz w:val="32"/>
          <w:szCs w:val="32"/>
          <w:lang w:eastAsia="zh-CN"/>
        </w:rPr>
        <w:t>：</w:t>
      </w:r>
    </w:p>
    <w:p w14:paraId="20029B66">
      <w:pPr>
        <w:pStyle w:val="8"/>
        <w:numPr>
          <w:ilvl w:val="0"/>
          <w:numId w:val="6"/>
        </w:numPr>
        <w:ind w:left="845" w:leftChars="0" w:hanging="425" w:firstLineChars="0"/>
        <w:rPr>
          <w:rFonts w:hint="eastAsia" w:ascii="仿宋" w:hAnsi="仿宋" w:eastAsia="仿宋" w:cs="仿宋"/>
          <w:sz w:val="32"/>
          <w:szCs w:val="32"/>
        </w:rPr>
      </w:pPr>
      <w:r>
        <w:rPr>
          <w:rFonts w:hint="eastAsia" w:ascii="仿宋" w:hAnsi="仿宋" w:eastAsia="仿宋" w:cs="仿宋"/>
          <w:sz w:val="32"/>
          <w:szCs w:val="32"/>
        </w:rPr>
        <w:t>火灾自动报警装置每层、每回路报警系统和联动控制设备的功能试验。每12个月累计对每只探测器、手动报警按钮检查不少于一次。</w:t>
      </w:r>
    </w:p>
    <w:p w14:paraId="715F385A">
      <w:pPr>
        <w:pStyle w:val="8"/>
        <w:numPr>
          <w:ilvl w:val="0"/>
          <w:numId w:val="6"/>
        </w:numPr>
        <w:ind w:left="845" w:leftChars="0" w:hanging="425" w:firstLineChars="0"/>
        <w:rPr>
          <w:rFonts w:hint="eastAsia" w:ascii="仿宋" w:hAnsi="仿宋" w:eastAsia="仿宋" w:cs="仿宋"/>
          <w:sz w:val="32"/>
          <w:szCs w:val="32"/>
        </w:rPr>
      </w:pPr>
      <w:r>
        <w:rPr>
          <w:rFonts w:hint="eastAsia" w:ascii="仿宋" w:hAnsi="仿宋" w:eastAsia="仿宋" w:cs="仿宋"/>
          <w:sz w:val="32"/>
          <w:szCs w:val="32"/>
        </w:rPr>
        <w:t>自动喷水灭火系统在末端放水，进行系统功能联动试验，水流指示器报警，对压力表进行分批检测核准；每12个月累计对每个喷头、末端放水阀检查不少于一次。</w:t>
      </w:r>
    </w:p>
    <w:p w14:paraId="13A1784F">
      <w:pPr>
        <w:pStyle w:val="8"/>
        <w:numPr>
          <w:ilvl w:val="0"/>
          <w:numId w:val="6"/>
        </w:numPr>
        <w:ind w:left="845" w:leftChars="0" w:hanging="425" w:firstLineChars="0"/>
        <w:rPr>
          <w:rFonts w:hint="eastAsia" w:ascii="仿宋" w:hAnsi="仿宋" w:eastAsia="仿宋" w:cs="仿宋"/>
          <w:sz w:val="32"/>
          <w:szCs w:val="32"/>
        </w:rPr>
      </w:pPr>
      <w:r>
        <w:rPr>
          <w:rFonts w:hint="eastAsia" w:ascii="仿宋" w:hAnsi="仿宋" w:eastAsia="仿宋" w:cs="仿宋"/>
          <w:sz w:val="32"/>
          <w:szCs w:val="32"/>
        </w:rPr>
        <w:t>消防给水系统最不利点消火栓出水，并用水泵接合器供水。每12个月累计对每个消火栓、卷盘、水枪检查不少于一次。</w:t>
      </w:r>
    </w:p>
    <w:p w14:paraId="7469498B">
      <w:pPr>
        <w:pStyle w:val="8"/>
        <w:numPr>
          <w:ilvl w:val="0"/>
          <w:numId w:val="6"/>
        </w:numPr>
        <w:ind w:left="845" w:leftChars="0" w:hanging="425" w:firstLineChars="0"/>
        <w:rPr>
          <w:rFonts w:hint="eastAsia" w:ascii="仿宋" w:hAnsi="仿宋" w:eastAsia="仿宋" w:cs="仿宋"/>
          <w:sz w:val="32"/>
          <w:szCs w:val="32"/>
          <w:lang w:eastAsia="zh-CN"/>
        </w:rPr>
      </w:pPr>
      <w:r>
        <w:rPr>
          <w:rFonts w:hint="eastAsia" w:ascii="仿宋" w:hAnsi="仿宋" w:eastAsia="仿宋" w:cs="仿宋"/>
          <w:sz w:val="32"/>
          <w:szCs w:val="32"/>
        </w:rPr>
        <w:t>通过报警联动，检查气体灭火系统功能，并进行模拟启动试验并进行一次模拟喷气试验。</w:t>
      </w:r>
    </w:p>
    <w:p w14:paraId="1B6F3AD4">
      <w:pPr>
        <w:pStyle w:val="8"/>
        <w:numPr>
          <w:ilvl w:val="0"/>
          <w:numId w:val="6"/>
        </w:numPr>
        <w:ind w:left="845" w:leftChars="0" w:hanging="425" w:firstLineChars="0"/>
        <w:rPr>
          <w:rFonts w:hint="eastAsia" w:ascii="仿宋" w:hAnsi="仿宋" w:eastAsia="仿宋" w:cs="仿宋"/>
          <w:sz w:val="32"/>
          <w:szCs w:val="32"/>
        </w:rPr>
      </w:pPr>
      <w:r>
        <w:rPr>
          <w:rFonts w:hint="eastAsia" w:ascii="仿宋" w:hAnsi="仿宋" w:eastAsia="仿宋" w:cs="仿宋"/>
          <w:sz w:val="32"/>
          <w:szCs w:val="32"/>
        </w:rPr>
        <w:t>通过报警联动，检查电梯迫降功能</w:t>
      </w:r>
      <w:r>
        <w:rPr>
          <w:rFonts w:hint="eastAsia" w:ascii="仿宋" w:hAnsi="仿宋" w:eastAsia="仿宋" w:cs="仿宋"/>
          <w:sz w:val="32"/>
          <w:szCs w:val="32"/>
          <w:lang w:eastAsia="zh-CN"/>
        </w:rPr>
        <w:t>。</w:t>
      </w:r>
    </w:p>
    <w:p w14:paraId="794759F9">
      <w:pPr>
        <w:pStyle w:val="8"/>
        <w:numPr>
          <w:ilvl w:val="0"/>
          <w:numId w:val="6"/>
        </w:numPr>
        <w:ind w:left="845" w:leftChars="0" w:hanging="425" w:firstLineChars="0"/>
        <w:rPr>
          <w:rFonts w:hint="eastAsia" w:ascii="仿宋" w:hAnsi="仿宋" w:eastAsia="仿宋" w:cs="仿宋"/>
          <w:sz w:val="32"/>
          <w:szCs w:val="32"/>
          <w:lang w:eastAsia="zh-CN"/>
        </w:rPr>
      </w:pPr>
      <w:r>
        <w:rPr>
          <w:rFonts w:hint="eastAsia" w:ascii="仿宋" w:hAnsi="仿宋" w:eastAsia="仿宋" w:cs="仿宋"/>
          <w:sz w:val="32"/>
          <w:szCs w:val="32"/>
        </w:rPr>
        <w:t>通过报警联动，检查防火卷帘门及电动防火门的功能</w:t>
      </w:r>
      <w:r>
        <w:rPr>
          <w:rFonts w:hint="eastAsia" w:ascii="仿宋" w:hAnsi="仿宋" w:eastAsia="仿宋" w:cs="仿宋"/>
          <w:sz w:val="32"/>
          <w:szCs w:val="32"/>
          <w:lang w:eastAsia="zh-CN"/>
        </w:rPr>
        <w:t>。</w:t>
      </w:r>
    </w:p>
    <w:p w14:paraId="26305C51">
      <w:pPr>
        <w:pStyle w:val="8"/>
        <w:numPr>
          <w:ilvl w:val="0"/>
          <w:numId w:val="6"/>
        </w:numPr>
        <w:ind w:left="845" w:leftChars="0" w:hanging="425" w:firstLineChars="0"/>
        <w:rPr>
          <w:rFonts w:hint="eastAsia" w:ascii="仿宋" w:hAnsi="仿宋" w:eastAsia="仿宋" w:cs="仿宋"/>
          <w:sz w:val="32"/>
          <w:szCs w:val="32"/>
        </w:rPr>
      </w:pPr>
      <w:r>
        <w:rPr>
          <w:rFonts w:hint="eastAsia" w:ascii="仿宋" w:hAnsi="仿宋" w:eastAsia="仿宋" w:cs="仿宋"/>
          <w:sz w:val="32"/>
          <w:szCs w:val="32"/>
        </w:rPr>
        <w:t>通过报警联动，检查消防广播切换功能</w:t>
      </w:r>
      <w:r>
        <w:rPr>
          <w:rFonts w:hint="eastAsia" w:ascii="仿宋" w:hAnsi="仿宋" w:eastAsia="仿宋" w:cs="仿宋"/>
          <w:sz w:val="32"/>
          <w:szCs w:val="32"/>
          <w:lang w:eastAsia="zh-CN"/>
        </w:rPr>
        <w:t>。</w:t>
      </w:r>
    </w:p>
    <w:p w14:paraId="7891BFD2">
      <w:pPr>
        <w:pStyle w:val="8"/>
        <w:numPr>
          <w:ilvl w:val="0"/>
          <w:numId w:val="6"/>
        </w:numPr>
        <w:ind w:left="845" w:leftChars="0" w:hanging="425" w:firstLineChars="0"/>
        <w:rPr>
          <w:rFonts w:hint="eastAsia" w:ascii="仿宋" w:hAnsi="仿宋" w:eastAsia="仿宋" w:cs="仿宋"/>
          <w:sz w:val="32"/>
          <w:szCs w:val="32"/>
          <w:lang w:eastAsia="zh-CN"/>
        </w:rPr>
      </w:pPr>
      <w:r>
        <w:rPr>
          <w:rFonts w:hint="eastAsia" w:ascii="仿宋" w:hAnsi="仿宋" w:eastAsia="仿宋" w:cs="仿宋"/>
          <w:sz w:val="32"/>
          <w:szCs w:val="32"/>
        </w:rPr>
        <w:t>通过报警联动，检查正压送风或者机械排烟系统功能。</w:t>
      </w:r>
    </w:p>
    <w:p w14:paraId="66A4B5CC">
      <w:pPr>
        <w:pStyle w:val="8"/>
        <w:numPr>
          <w:ilvl w:val="0"/>
          <w:numId w:val="6"/>
        </w:numPr>
        <w:ind w:left="845" w:leftChars="0" w:hanging="425" w:firstLineChars="0"/>
        <w:rPr>
          <w:rFonts w:hint="eastAsia" w:ascii="仿宋" w:hAnsi="仿宋" w:eastAsia="仿宋" w:cs="仿宋"/>
          <w:sz w:val="32"/>
          <w:szCs w:val="32"/>
        </w:rPr>
      </w:pPr>
      <w:r>
        <w:rPr>
          <w:rFonts w:hint="eastAsia" w:ascii="仿宋" w:hAnsi="仿宋" w:eastAsia="仿宋" w:cs="仿宋"/>
          <w:sz w:val="32"/>
          <w:szCs w:val="32"/>
        </w:rPr>
        <w:t>消防供电设施功能检查，主备电源切换，检验供电能力。</w:t>
      </w:r>
    </w:p>
    <w:p w14:paraId="3A107993">
      <w:pPr>
        <w:pStyle w:val="8"/>
        <w:numPr>
          <w:ilvl w:val="0"/>
          <w:numId w:val="6"/>
        </w:numPr>
        <w:ind w:left="845" w:leftChars="0" w:hanging="425" w:firstLineChars="0"/>
        <w:rPr>
          <w:rFonts w:hint="eastAsia" w:ascii="仿宋" w:hAnsi="仿宋" w:eastAsia="仿宋" w:cs="仿宋"/>
          <w:sz w:val="32"/>
          <w:szCs w:val="32"/>
        </w:rPr>
      </w:pPr>
      <w:r>
        <w:rPr>
          <w:rFonts w:hint="eastAsia" w:ascii="仿宋" w:hAnsi="仿宋" w:eastAsia="仿宋" w:cs="仿宋"/>
          <w:sz w:val="32"/>
          <w:szCs w:val="32"/>
        </w:rPr>
        <w:t>其它按规范要求的工作。</w:t>
      </w:r>
    </w:p>
    <w:p w14:paraId="0FB5E75A">
      <w:pPr>
        <w:pStyle w:val="8"/>
        <w:ind w:firstLine="320" w:firstLineChars="100"/>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测试各系统功能是否符合规定。特别是重点部位的手动报警系统，烟感、温感报警器报警精确度达100%。消防出水水量充裕，水压正常，水质良好。</w:t>
      </w:r>
    </w:p>
    <w:p w14:paraId="0DAAAFDA">
      <w:pPr>
        <w:pStyle w:val="8"/>
        <w:numPr>
          <w:ilvl w:val="4"/>
          <w:numId w:val="1"/>
        </w:numPr>
        <w:ind w:left="420" w:leftChars="0" w:firstLine="0" w:firstLineChars="0"/>
        <w:rPr>
          <w:rFonts w:hint="eastAsia" w:ascii="楷体" w:hAnsi="楷体" w:eastAsia="楷体" w:cs="楷体"/>
          <w:sz w:val="32"/>
          <w:szCs w:val="32"/>
        </w:rPr>
      </w:pPr>
      <w:r>
        <w:rPr>
          <w:rFonts w:hint="eastAsia" w:ascii="楷体" w:hAnsi="楷体" w:eastAsia="楷体" w:cs="楷体"/>
          <w:sz w:val="32"/>
          <w:szCs w:val="32"/>
        </w:rPr>
        <w:t>节前特别检查</w:t>
      </w:r>
    </w:p>
    <w:p w14:paraId="5BAE6DD7">
      <w:pPr>
        <w:pStyle w:val="8"/>
        <w:ind w:firstLine="640" w:firstLineChars="200"/>
        <w:rPr>
          <w:rFonts w:hint="eastAsia" w:ascii="仿宋" w:hAnsi="仿宋" w:eastAsia="仿宋" w:cs="仿宋"/>
          <w:sz w:val="32"/>
          <w:szCs w:val="32"/>
        </w:rPr>
      </w:pPr>
      <w:r>
        <w:rPr>
          <w:rFonts w:hint="eastAsia" w:ascii="仿宋" w:hAnsi="仿宋" w:eastAsia="仿宋" w:cs="仿宋"/>
          <w:sz w:val="32"/>
          <w:szCs w:val="32"/>
        </w:rPr>
        <w:t>为确保消防安全，使消防设备处于良好的运行和受控状态，在“春节”、“国庆”等重大节日前做节前检查，检查标准按月检要求执行。节假日期间，安排专人现场值班，处理紧急维修事务。周检、月检、季检及年检都要作好详细的记录，经采购人有关人员签字认可后双方各执一份存档。</w:t>
      </w:r>
    </w:p>
    <w:p w14:paraId="49C64DFA">
      <w:pPr>
        <w:numPr>
          <w:ilvl w:val="4"/>
          <w:numId w:val="1"/>
        </w:numPr>
        <w:ind w:left="420" w:leftChars="0" w:firstLine="0" w:firstLineChars="0"/>
        <w:rPr>
          <w:rFonts w:hint="eastAsia" w:ascii="仿宋" w:hAnsi="仿宋" w:eastAsia="仿宋" w:cs="仿宋"/>
          <w:sz w:val="32"/>
          <w:szCs w:val="32"/>
        </w:rPr>
      </w:pPr>
      <w:r>
        <w:rPr>
          <w:rFonts w:hint="eastAsia" w:ascii="楷体" w:hAnsi="楷体" w:eastAsia="楷体" w:cs="楷体"/>
          <w:sz w:val="32"/>
          <w:szCs w:val="32"/>
        </w:rPr>
        <w:t>其他定期检测服务要求</w:t>
      </w:r>
    </w:p>
    <w:p w14:paraId="3751B712">
      <w:pPr>
        <w:numPr>
          <w:ilvl w:val="5"/>
          <w:numId w:val="1"/>
        </w:numPr>
        <w:ind w:left="420" w:leftChars="0" w:firstLine="0" w:firstLineChars="0"/>
        <w:rPr>
          <w:rFonts w:hint="eastAsia" w:ascii="仿宋" w:hAnsi="仿宋" w:eastAsia="仿宋" w:cs="仿宋"/>
          <w:sz w:val="32"/>
          <w:szCs w:val="32"/>
        </w:rPr>
      </w:pPr>
      <w:r>
        <w:rPr>
          <w:rFonts w:hint="eastAsia" w:ascii="仿宋" w:hAnsi="仿宋" w:eastAsia="仿宋" w:cs="仿宋"/>
          <w:sz w:val="32"/>
          <w:szCs w:val="32"/>
        </w:rPr>
        <w:t>成交供应商派往现场维护保养人员应持有有效的资格证书，可供采购人随时查看。</w:t>
      </w:r>
    </w:p>
    <w:p w14:paraId="5471BC9B">
      <w:pPr>
        <w:numPr>
          <w:ilvl w:val="5"/>
          <w:numId w:val="1"/>
        </w:numPr>
        <w:ind w:left="420" w:leftChars="0" w:firstLine="0" w:firstLineChars="0"/>
        <w:rPr>
          <w:rFonts w:hint="eastAsia" w:ascii="仿宋" w:hAnsi="仿宋" w:eastAsia="仿宋" w:cs="仿宋"/>
          <w:sz w:val="32"/>
          <w:szCs w:val="32"/>
        </w:rPr>
      </w:pPr>
      <w:r>
        <w:rPr>
          <w:rFonts w:hint="eastAsia" w:ascii="仿宋" w:hAnsi="仿宋" w:eastAsia="仿宋" w:cs="仿宋"/>
          <w:sz w:val="32"/>
          <w:szCs w:val="32"/>
        </w:rPr>
        <w:t>成交供应商应须确保其维保范围内的消防设施设备正常运行，发挥应有作用。</w:t>
      </w:r>
    </w:p>
    <w:p w14:paraId="5B8E1393">
      <w:pPr>
        <w:numPr>
          <w:ilvl w:val="5"/>
          <w:numId w:val="1"/>
        </w:numPr>
        <w:ind w:left="420" w:leftChars="0" w:firstLine="0" w:firstLineChars="0"/>
        <w:rPr>
          <w:rFonts w:hint="eastAsia" w:ascii="仿宋" w:hAnsi="仿宋" w:eastAsia="仿宋" w:cs="仿宋"/>
          <w:sz w:val="32"/>
          <w:szCs w:val="32"/>
        </w:rPr>
      </w:pPr>
      <w:r>
        <w:rPr>
          <w:rFonts w:hint="eastAsia" w:ascii="仿宋" w:hAnsi="仿宋" w:eastAsia="仿宋" w:cs="仿宋"/>
          <w:sz w:val="32"/>
          <w:szCs w:val="32"/>
        </w:rPr>
        <w:t>成交供应商须依照法律法规、技术标准和执业准则，开展建筑消防设施维护保养技术服务活动，对维护保养质量负责。</w:t>
      </w:r>
    </w:p>
    <w:p w14:paraId="43E5D505">
      <w:pPr>
        <w:numPr>
          <w:ilvl w:val="5"/>
          <w:numId w:val="1"/>
        </w:numPr>
        <w:ind w:left="420" w:leftChars="0" w:firstLine="0" w:firstLineChars="0"/>
        <w:rPr>
          <w:rFonts w:hint="eastAsia" w:ascii="仿宋" w:hAnsi="仿宋" w:eastAsia="仿宋" w:cs="仿宋"/>
          <w:sz w:val="32"/>
          <w:szCs w:val="32"/>
        </w:rPr>
      </w:pPr>
      <w:r>
        <w:rPr>
          <w:rFonts w:hint="eastAsia" w:ascii="仿宋" w:hAnsi="仿宋" w:eastAsia="仿宋" w:cs="仿宋"/>
          <w:sz w:val="32"/>
          <w:szCs w:val="32"/>
        </w:rPr>
        <w:t>成交供应商根据维护保养对象的具体情况，拟定具体的维护保养方案，明确项目负责人，至少指定2 名人员负责实施。执业人员维护保养时须如实认真填写维护保养记录。</w:t>
      </w:r>
    </w:p>
    <w:p w14:paraId="70F8F58D">
      <w:pPr>
        <w:numPr>
          <w:ilvl w:val="5"/>
          <w:numId w:val="1"/>
        </w:numPr>
        <w:ind w:left="420" w:leftChars="0" w:firstLine="0" w:firstLineChars="0"/>
        <w:rPr>
          <w:rFonts w:hint="eastAsia" w:ascii="仿宋" w:hAnsi="仿宋" w:eastAsia="仿宋" w:cs="仿宋"/>
          <w:sz w:val="32"/>
          <w:szCs w:val="32"/>
        </w:rPr>
      </w:pPr>
      <w:r>
        <w:rPr>
          <w:rFonts w:hint="eastAsia" w:ascii="仿宋" w:hAnsi="仿宋" w:eastAsia="仿宋" w:cs="仿宋"/>
          <w:sz w:val="32"/>
          <w:szCs w:val="32"/>
        </w:rPr>
        <w:t>成交供应商须按照消防技术标准规定的内容、程序、周期等要求，对合同约定范围内的建筑消防设施开展检查、维护、保养、测试等技术服务。</w:t>
      </w:r>
    </w:p>
    <w:p w14:paraId="6646402C">
      <w:pPr>
        <w:numPr>
          <w:ilvl w:val="5"/>
          <w:numId w:val="1"/>
        </w:numPr>
        <w:ind w:left="420" w:leftChars="0" w:firstLine="0" w:firstLineChars="0"/>
        <w:rPr>
          <w:rFonts w:hint="eastAsia" w:ascii="仿宋" w:hAnsi="仿宋" w:eastAsia="仿宋" w:cs="仿宋"/>
          <w:sz w:val="32"/>
          <w:szCs w:val="32"/>
        </w:rPr>
      </w:pPr>
      <w:r>
        <w:rPr>
          <w:rFonts w:hint="eastAsia" w:ascii="仿宋" w:hAnsi="仿宋" w:eastAsia="仿宋" w:cs="仿宋"/>
          <w:sz w:val="32"/>
          <w:szCs w:val="32"/>
        </w:rPr>
        <w:t>成交供应商每月对承担维护保养的建筑消防设施至少进行1 次全面检查测试。月度检查测试书面报告应当按规定送达采购人。</w:t>
      </w:r>
    </w:p>
    <w:p w14:paraId="0D2AD1A2">
      <w:pPr>
        <w:numPr>
          <w:ilvl w:val="5"/>
          <w:numId w:val="1"/>
        </w:numPr>
        <w:ind w:left="420" w:leftChars="0" w:firstLine="0" w:firstLineChars="0"/>
        <w:rPr>
          <w:rFonts w:hint="eastAsia" w:ascii="仿宋" w:hAnsi="仿宋" w:eastAsia="仿宋" w:cs="仿宋"/>
          <w:sz w:val="32"/>
          <w:szCs w:val="32"/>
        </w:rPr>
      </w:pPr>
      <w:r>
        <w:rPr>
          <w:rFonts w:hint="eastAsia" w:ascii="仿宋" w:hAnsi="仿宋" w:eastAsia="仿宋" w:cs="仿宋"/>
          <w:sz w:val="32"/>
          <w:szCs w:val="32"/>
        </w:rPr>
        <w:t>成交供应商须每季度、每年对承担维护保养的建筑消防设施按规定进行全面检查测试，检查测试结果应形成书面材料送达采购人。应交由第三方进行检查测试的内容应按规定交第三方机构按规定进行。</w:t>
      </w:r>
    </w:p>
    <w:p w14:paraId="4873CB29">
      <w:pPr>
        <w:numPr>
          <w:ilvl w:val="5"/>
          <w:numId w:val="1"/>
        </w:numPr>
        <w:ind w:left="420" w:leftChars="0" w:firstLine="0" w:firstLineChars="0"/>
        <w:rPr>
          <w:rFonts w:hint="eastAsia" w:ascii="仿宋" w:hAnsi="仿宋" w:eastAsia="仿宋" w:cs="仿宋"/>
          <w:sz w:val="32"/>
          <w:szCs w:val="32"/>
        </w:rPr>
      </w:pPr>
      <w:r>
        <w:rPr>
          <w:rFonts w:hint="eastAsia" w:ascii="仿宋" w:hAnsi="仿宋" w:eastAsia="仿宋" w:cs="仿宋"/>
          <w:sz w:val="32"/>
          <w:szCs w:val="32"/>
        </w:rPr>
        <w:t>成交供应商在巡查、巡检中发现建筑消防设施存在问题、故障，或接到</w:t>
      </w:r>
      <w:r>
        <w:rPr>
          <w:rFonts w:hint="eastAsia" w:ascii="仿宋" w:hAnsi="仿宋" w:eastAsia="仿宋" w:cs="仿宋"/>
          <w:sz w:val="32"/>
          <w:szCs w:val="32"/>
          <w:lang w:val="en-US" w:eastAsia="zh-CN"/>
        </w:rPr>
        <w:t>采购人</w:t>
      </w:r>
      <w:r>
        <w:rPr>
          <w:rFonts w:hint="eastAsia" w:ascii="仿宋" w:hAnsi="仿宋" w:eastAsia="仿宋" w:cs="仿宋"/>
          <w:sz w:val="32"/>
          <w:szCs w:val="32"/>
        </w:rPr>
        <w:t>通知要求维护的，能够当场修复的应当立即修复解决；没有条件立即修复解决的，应当在24 小时内组织维护，尽快排除故障。</w:t>
      </w:r>
    </w:p>
    <w:p w14:paraId="4DB0618B">
      <w:pPr>
        <w:numPr>
          <w:ilvl w:val="5"/>
          <w:numId w:val="1"/>
        </w:numPr>
        <w:ind w:left="420" w:leftChars="0" w:firstLine="0" w:firstLineChars="0"/>
        <w:rPr>
          <w:rFonts w:hint="eastAsia" w:ascii="仿宋" w:hAnsi="仿宋" w:eastAsia="仿宋" w:cs="仿宋"/>
          <w:sz w:val="32"/>
          <w:szCs w:val="32"/>
        </w:rPr>
      </w:pPr>
      <w:r>
        <w:rPr>
          <w:rFonts w:hint="eastAsia" w:ascii="仿宋" w:hAnsi="仿宋" w:eastAsia="仿宋" w:cs="仿宋"/>
          <w:sz w:val="32"/>
          <w:szCs w:val="32"/>
        </w:rPr>
        <w:t>供应商对故障零部件提供临时备件，保障消防设施能够在紧急状态下发挥作用；对故障零部件确需更换的，应向采购人提出建议，并出示更换部件报废证明。</w:t>
      </w:r>
    </w:p>
    <w:p w14:paraId="5D11FF39">
      <w:pPr>
        <w:numPr>
          <w:ilvl w:val="5"/>
          <w:numId w:val="1"/>
        </w:numPr>
        <w:ind w:left="420" w:leftChars="0" w:firstLine="0" w:firstLineChars="0"/>
        <w:rPr>
          <w:rFonts w:hint="eastAsia" w:ascii="仿宋" w:hAnsi="仿宋" w:eastAsia="仿宋" w:cs="仿宋"/>
          <w:sz w:val="32"/>
          <w:szCs w:val="32"/>
        </w:rPr>
      </w:pPr>
      <w:r>
        <w:rPr>
          <w:rFonts w:hint="eastAsia" w:ascii="仿宋" w:hAnsi="仿宋" w:eastAsia="仿宋" w:cs="仿宋"/>
          <w:sz w:val="32"/>
          <w:szCs w:val="32"/>
        </w:rPr>
        <w:t>对值班和管理人员进行专业技术建议指导。</w:t>
      </w:r>
    </w:p>
    <w:p w14:paraId="0D64EEB1">
      <w:pPr>
        <w:numPr>
          <w:ilvl w:val="5"/>
          <w:numId w:val="1"/>
        </w:numPr>
        <w:ind w:left="420" w:leftChars="0" w:firstLine="0" w:firstLineChars="0"/>
        <w:rPr>
          <w:rFonts w:hint="eastAsia" w:ascii="楷体" w:hAnsi="楷体" w:eastAsia="楷体" w:cs="楷体"/>
          <w:sz w:val="32"/>
          <w:szCs w:val="32"/>
        </w:rPr>
      </w:pPr>
      <w:r>
        <w:rPr>
          <w:rFonts w:hint="eastAsia" w:ascii="仿宋" w:hAnsi="仿宋" w:eastAsia="仿宋" w:cs="仿宋"/>
          <w:sz w:val="32"/>
          <w:szCs w:val="32"/>
        </w:rPr>
        <w:t>所有涉及的消防维保服务内容均应按照消防法律法规的规定进行。</w:t>
      </w:r>
    </w:p>
    <w:p w14:paraId="03A641AE">
      <w:pPr>
        <w:numPr>
          <w:ilvl w:val="3"/>
          <w:numId w:val="1"/>
        </w:numPr>
        <w:ind w:left="420" w:leftChars="0" w:firstLine="0" w:firstLineChars="0"/>
        <w:rPr>
          <w:rFonts w:hint="eastAsia" w:ascii="楷体" w:hAnsi="楷体" w:eastAsia="楷体" w:cs="楷体"/>
          <w:sz w:val="32"/>
          <w:szCs w:val="32"/>
        </w:rPr>
      </w:pPr>
      <w:r>
        <w:rPr>
          <w:rFonts w:hint="eastAsia" w:ascii="楷体" w:hAnsi="楷体" w:eastAsia="楷体" w:cs="楷体"/>
          <w:sz w:val="32"/>
          <w:szCs w:val="32"/>
        </w:rPr>
        <w:t>故障抢修</w:t>
      </w:r>
    </w:p>
    <w:p w14:paraId="0403054B">
      <w:pPr>
        <w:numPr>
          <w:ilvl w:val="0"/>
          <w:numId w:val="0"/>
        </w:numPr>
        <w:ind w:left="420" w:leftChars="0"/>
        <w:rPr>
          <w:rFonts w:hint="eastAsia" w:ascii="仿宋" w:hAnsi="仿宋" w:eastAsia="仿宋" w:cs="仿宋"/>
          <w:sz w:val="32"/>
          <w:szCs w:val="32"/>
        </w:rPr>
      </w:pPr>
      <w:r>
        <w:rPr>
          <w:rFonts w:hint="eastAsia" w:ascii="仿宋" w:hAnsi="仿宋" w:eastAsia="仿宋" w:cs="仿宋"/>
          <w:sz w:val="32"/>
          <w:szCs w:val="32"/>
        </w:rPr>
        <w:t>当使用单位在使用过程中发现消防系统出现故障时，由驻场专业维修人员赶到现场进行排除。对影响整个系统的重大故障（例如：管网爆管、喷淋头动作、主机死机、泵、风机现场不能启动、声光不能停止、非消防电源联动控制不能复位等），现场人员不能处理的，公司派出维修人员30分钟内到达现场，在采购人规定的时间内排除故障，恢复系统正常运行。因不可抗力因素，不能及时修复时，应经采购人同意并采取应急措施。</w:t>
      </w:r>
    </w:p>
    <w:p w14:paraId="010BC6F5">
      <w:pPr>
        <w:numPr>
          <w:ilvl w:val="3"/>
          <w:numId w:val="1"/>
        </w:numPr>
        <w:ind w:left="420" w:leftChars="0"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设施维修</w:t>
      </w:r>
    </w:p>
    <w:p w14:paraId="1A19DDFE">
      <w:pPr>
        <w:numPr>
          <w:ilvl w:val="0"/>
          <w:numId w:val="0"/>
        </w:numPr>
        <w:ind w:left="420" w:left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当使用单位在使用过程中发现消防故障后，</w:t>
      </w:r>
      <w:r>
        <w:rPr>
          <w:rFonts w:hint="eastAsia" w:ascii="仿宋" w:hAnsi="仿宋" w:eastAsia="仿宋" w:cs="仿宋"/>
          <w:sz w:val="32"/>
          <w:szCs w:val="32"/>
        </w:rPr>
        <w:t>为便于管理，维修人员在排除故障恢复系统正常运行后，应填写公司统一印发的排故单，经采购人有关人员签字认可后交回公司。</w:t>
      </w:r>
    </w:p>
    <w:p w14:paraId="79EC0547">
      <w:pPr>
        <w:numPr>
          <w:ilvl w:val="3"/>
          <w:numId w:val="1"/>
        </w:numPr>
        <w:ind w:left="420" w:leftChars="0" w:firstLine="0" w:firstLineChars="0"/>
        <w:rPr>
          <w:rFonts w:hint="eastAsia" w:ascii="仿宋" w:hAnsi="仿宋" w:eastAsia="仿宋" w:cs="仿宋"/>
          <w:sz w:val="32"/>
          <w:szCs w:val="32"/>
        </w:rPr>
      </w:pPr>
      <w:r>
        <w:rPr>
          <w:rFonts w:hint="eastAsia" w:ascii="楷体" w:hAnsi="楷体" w:eastAsia="楷体" w:cs="楷体"/>
          <w:sz w:val="32"/>
          <w:szCs w:val="32"/>
        </w:rPr>
        <w:t>维保记录</w:t>
      </w:r>
    </w:p>
    <w:p w14:paraId="5FF5717F">
      <w:pPr>
        <w:numPr>
          <w:ilvl w:val="0"/>
          <w:numId w:val="0"/>
        </w:numPr>
        <w:ind w:left="420" w:leftChars="0"/>
        <w:rPr>
          <w:rFonts w:hint="eastAsia" w:ascii="仿宋" w:hAnsi="仿宋" w:eastAsia="仿宋" w:cs="仿宋"/>
          <w:sz w:val="32"/>
          <w:szCs w:val="32"/>
        </w:rPr>
      </w:pPr>
      <w:r>
        <w:rPr>
          <w:rFonts w:hint="eastAsia" w:ascii="仿宋" w:hAnsi="仿宋" w:eastAsia="仿宋" w:cs="仿宋"/>
          <w:sz w:val="32"/>
          <w:szCs w:val="32"/>
        </w:rPr>
        <w:t>成交供应商应按消防安全管理规定和要求做好相应维保记录，并按要求和规定定期不定期向采购人提供送达维保服务资料。维保服务材料包含但不仅限于周、月、季度、年度巡查检查检测记录，故障记录、维修记录等。</w:t>
      </w:r>
    </w:p>
    <w:p w14:paraId="792071DF">
      <w:pPr>
        <w:pStyle w:val="8"/>
        <w:numPr>
          <w:ilvl w:val="2"/>
          <w:numId w:val="1"/>
        </w:numPr>
        <w:ind w:left="420" w:leftChars="0" w:firstLine="0" w:firstLineChars="0"/>
        <w:rPr>
          <w:rFonts w:hint="eastAsia" w:ascii="楷体" w:hAnsi="楷体" w:eastAsia="楷体" w:cs="楷体"/>
          <w:sz w:val="32"/>
          <w:szCs w:val="32"/>
        </w:rPr>
      </w:pPr>
      <w:r>
        <w:rPr>
          <w:rFonts w:hint="eastAsia" w:ascii="黑体" w:hAnsi="黑体" w:eastAsia="黑体" w:cs="黑体"/>
          <w:sz w:val="32"/>
          <w:szCs w:val="32"/>
        </w:rPr>
        <w:t>消防控制室值班人员服务</w:t>
      </w:r>
    </w:p>
    <w:p w14:paraId="1EB44D5D">
      <w:pPr>
        <w:pStyle w:val="8"/>
        <w:numPr>
          <w:ilvl w:val="3"/>
          <w:numId w:val="1"/>
        </w:numPr>
        <w:ind w:left="420" w:leftChars="0" w:firstLine="0" w:firstLineChars="0"/>
        <w:rPr>
          <w:rFonts w:hint="eastAsia" w:ascii="仿宋" w:hAnsi="仿宋" w:eastAsia="仿宋" w:cs="仿宋"/>
          <w:sz w:val="32"/>
          <w:szCs w:val="32"/>
        </w:rPr>
      </w:pPr>
      <w:r>
        <w:rPr>
          <w:rFonts w:hint="eastAsia" w:ascii="楷体" w:hAnsi="楷体" w:eastAsia="楷体" w:cs="楷体"/>
          <w:sz w:val="32"/>
          <w:szCs w:val="32"/>
        </w:rPr>
        <w:t>消防控制室管理应符合下列要求：</w:t>
      </w:r>
    </w:p>
    <w:p w14:paraId="1398592F">
      <w:pPr>
        <w:pStyle w:val="8"/>
        <w:numPr>
          <w:ilvl w:val="4"/>
          <w:numId w:val="1"/>
        </w:numPr>
        <w:ind w:left="420" w:leftChars="0" w:firstLine="0" w:firstLineChars="0"/>
        <w:rPr>
          <w:rFonts w:hint="eastAsia" w:ascii="仿宋" w:hAnsi="仿宋" w:eastAsia="仿宋" w:cs="仿宋"/>
          <w:sz w:val="32"/>
          <w:szCs w:val="32"/>
        </w:rPr>
      </w:pPr>
      <w:r>
        <w:rPr>
          <w:rFonts w:hint="eastAsia" w:ascii="仿宋" w:hAnsi="仿宋" w:eastAsia="仿宋" w:cs="仿宋"/>
          <w:sz w:val="32"/>
          <w:szCs w:val="32"/>
        </w:rPr>
        <w:t>消防设施日常维护管理应符合GB 25201及GB 25506的要求；</w:t>
      </w:r>
    </w:p>
    <w:p w14:paraId="2022EFE0">
      <w:pPr>
        <w:pStyle w:val="8"/>
        <w:numPr>
          <w:ilvl w:val="4"/>
          <w:numId w:val="1"/>
        </w:numPr>
        <w:ind w:left="420" w:leftChars="0" w:firstLine="0" w:firstLineChars="0"/>
        <w:rPr>
          <w:rFonts w:hint="eastAsia" w:ascii="仿宋" w:hAnsi="仿宋" w:eastAsia="仿宋" w:cs="仿宋"/>
          <w:sz w:val="32"/>
          <w:szCs w:val="32"/>
        </w:rPr>
      </w:pPr>
      <w:r>
        <w:rPr>
          <w:rFonts w:hint="eastAsia" w:ascii="仿宋" w:hAnsi="仿宋" w:eastAsia="仿宋" w:cs="仿宋"/>
          <w:sz w:val="32"/>
          <w:szCs w:val="32"/>
        </w:rPr>
        <w:t>应确保火灾自动报警系统、灭火系统和其他联动控制设备处于正常工作状态，不得将应处于自动状态的设在手动状态（正常工作状态下，不应将自动喷水灭火系统、防烟排烟系统和联动控制的防火卷帘等防火分隔设施设置在手动控制状态。其他消防设施及其相关设备如设置在手动状态时，应有在火灾情况下迅速将手动控制转换为自动控制的可靠措施。</w:t>
      </w:r>
    </w:p>
    <w:p w14:paraId="17B2A138">
      <w:pPr>
        <w:pStyle w:val="8"/>
        <w:numPr>
          <w:ilvl w:val="4"/>
          <w:numId w:val="1"/>
        </w:numPr>
        <w:ind w:left="420" w:leftChars="0" w:firstLine="0" w:firstLineChars="0"/>
        <w:rPr>
          <w:rFonts w:hint="eastAsia" w:ascii="仿宋" w:hAnsi="仿宋" w:eastAsia="仿宋" w:cs="仿宋"/>
          <w:sz w:val="32"/>
          <w:szCs w:val="32"/>
        </w:rPr>
      </w:pPr>
      <w:r>
        <w:rPr>
          <w:rFonts w:hint="eastAsia" w:ascii="仿宋" w:hAnsi="仿宋" w:eastAsia="仿宋" w:cs="仿宋"/>
          <w:sz w:val="32"/>
          <w:szCs w:val="32"/>
        </w:rPr>
        <w:t>应确保高位消防水箱、消防水池、气压水罐等消防储水设施水量充足，确保消防泵出水管阀门、自动喷水灭火系统管道上的阀门常开；确保消防水泵、防排烟风机、防火卷帘等消防用电设备的配电柜启动开关处于自动位置(通电状态)。</w:t>
      </w:r>
    </w:p>
    <w:p w14:paraId="560F9936">
      <w:pPr>
        <w:pStyle w:val="8"/>
        <w:numPr>
          <w:ilvl w:val="4"/>
          <w:numId w:val="1"/>
        </w:numPr>
        <w:ind w:left="420" w:leftChars="0" w:firstLine="0" w:firstLineChars="0"/>
        <w:rPr>
          <w:rFonts w:hint="eastAsia" w:ascii="黑体" w:hAnsi="黑体" w:eastAsia="黑体" w:cs="黑体"/>
          <w:sz w:val="32"/>
          <w:szCs w:val="32"/>
        </w:rPr>
      </w:pPr>
      <w:r>
        <w:rPr>
          <w:rFonts w:hint="eastAsia" w:ascii="仿宋" w:hAnsi="仿宋" w:eastAsia="仿宋" w:cs="仿宋"/>
          <w:sz w:val="32"/>
          <w:szCs w:val="32"/>
        </w:rPr>
        <w:t>值班人员对火灾报警控制器进行日检查、接班、交班时，应填写《消防控制室值班记录表》的相关内容。值班期间每2h记录一次消防控制室内消防设备的运行情况，及时记录消防控制室内消防设备的火警或故障情况。</w:t>
      </w:r>
    </w:p>
    <w:p w14:paraId="5BACAE6B">
      <w:pPr>
        <w:pStyle w:val="8"/>
        <w:numPr>
          <w:ilvl w:val="3"/>
          <w:numId w:val="1"/>
        </w:numPr>
        <w:ind w:left="420" w:leftChars="0" w:firstLine="0" w:firstLineChars="0"/>
        <w:rPr>
          <w:rFonts w:hint="eastAsia" w:ascii="仿宋" w:hAnsi="仿宋" w:eastAsia="仿宋" w:cs="仿宋"/>
          <w:sz w:val="32"/>
          <w:szCs w:val="32"/>
        </w:rPr>
      </w:pPr>
      <w:r>
        <w:rPr>
          <w:rFonts w:hint="eastAsia" w:ascii="楷体" w:hAnsi="楷体" w:eastAsia="楷体" w:cs="楷体"/>
          <w:sz w:val="32"/>
          <w:szCs w:val="32"/>
        </w:rPr>
        <w:t>消防控制室值班人员接到报警信号后，应按下列程序进行处理：</w:t>
      </w:r>
    </w:p>
    <w:p w14:paraId="2E68255A">
      <w:pPr>
        <w:pStyle w:val="8"/>
        <w:numPr>
          <w:ilvl w:val="4"/>
          <w:numId w:val="1"/>
        </w:numPr>
        <w:ind w:left="420" w:leftChars="0" w:firstLine="0" w:firstLineChars="0"/>
        <w:rPr>
          <w:rFonts w:hint="eastAsia" w:ascii="仿宋" w:hAnsi="仿宋" w:eastAsia="仿宋" w:cs="仿宋"/>
          <w:sz w:val="32"/>
          <w:szCs w:val="32"/>
        </w:rPr>
      </w:pPr>
      <w:r>
        <w:rPr>
          <w:rFonts w:hint="eastAsia" w:ascii="仿宋" w:hAnsi="仿宋" w:eastAsia="仿宋" w:cs="仿宋"/>
          <w:sz w:val="32"/>
          <w:szCs w:val="32"/>
        </w:rPr>
        <w:t>接到火灾报警信息后，应以最快方式确认。</w:t>
      </w:r>
    </w:p>
    <w:p w14:paraId="6E567811">
      <w:pPr>
        <w:pStyle w:val="8"/>
        <w:numPr>
          <w:ilvl w:val="4"/>
          <w:numId w:val="1"/>
        </w:numPr>
        <w:ind w:left="420" w:leftChars="0" w:firstLine="0" w:firstLineChars="0"/>
        <w:rPr>
          <w:rFonts w:hint="eastAsia" w:ascii="仿宋" w:hAnsi="仿宋" w:eastAsia="仿宋" w:cs="仿宋"/>
          <w:sz w:val="32"/>
          <w:szCs w:val="32"/>
        </w:rPr>
      </w:pPr>
      <w:r>
        <w:rPr>
          <w:rFonts w:hint="eastAsia" w:ascii="仿宋" w:hAnsi="仿宋" w:eastAsia="仿宋" w:cs="仿宋"/>
          <w:sz w:val="32"/>
          <w:szCs w:val="32"/>
        </w:rPr>
        <w:t>确认属于误报时，查找误报原因并填写《建筑消防设施故障维修记录表》。</w:t>
      </w:r>
    </w:p>
    <w:p w14:paraId="24FF39E1">
      <w:pPr>
        <w:pStyle w:val="8"/>
        <w:numPr>
          <w:ilvl w:val="4"/>
          <w:numId w:val="1"/>
        </w:numPr>
        <w:ind w:left="420" w:leftChars="0" w:firstLine="0" w:firstLineChars="0"/>
        <w:rPr>
          <w:rFonts w:hint="eastAsia" w:ascii="仿宋" w:hAnsi="仿宋" w:eastAsia="仿宋" w:cs="仿宋"/>
          <w:sz w:val="32"/>
          <w:szCs w:val="32"/>
        </w:rPr>
      </w:pPr>
      <w:r>
        <w:rPr>
          <w:rFonts w:hint="eastAsia" w:ascii="仿宋" w:hAnsi="仿宋" w:eastAsia="仿宋" w:cs="仿宋"/>
          <w:sz w:val="32"/>
          <w:szCs w:val="32"/>
        </w:rPr>
        <w:t>火灾确认后，立即将火灾报警联动控制开关转入自动状态（处于自动状态的除外），同时拨打“119”火警电话报警。</w:t>
      </w:r>
    </w:p>
    <w:p w14:paraId="23DD6A2F">
      <w:pPr>
        <w:pStyle w:val="8"/>
        <w:numPr>
          <w:ilvl w:val="4"/>
          <w:numId w:val="1"/>
        </w:numPr>
        <w:ind w:left="420" w:leftChars="0" w:firstLine="0" w:firstLineChars="0"/>
        <w:rPr>
          <w:rFonts w:hint="eastAsia" w:ascii="楷体" w:hAnsi="楷体" w:eastAsia="楷体" w:cs="楷体"/>
          <w:sz w:val="32"/>
          <w:szCs w:val="32"/>
        </w:rPr>
      </w:pPr>
      <w:r>
        <w:rPr>
          <w:rFonts w:hint="eastAsia" w:ascii="仿宋" w:hAnsi="仿宋" w:eastAsia="仿宋" w:cs="仿宋"/>
          <w:sz w:val="32"/>
          <w:szCs w:val="32"/>
        </w:rPr>
        <w:t>立即启动单位内部灭火和应急疏散预案，同时报告单位消防安全责任人。单位消防安全责任人接到报告后应立即赶赴现场</w:t>
      </w:r>
      <w:r>
        <w:rPr>
          <w:rFonts w:hint="eastAsia" w:ascii="仿宋" w:hAnsi="仿宋" w:eastAsia="仿宋" w:cs="仿宋"/>
          <w:sz w:val="32"/>
          <w:szCs w:val="32"/>
          <w:lang w:eastAsia="zh-CN"/>
        </w:rPr>
        <w:t>。</w:t>
      </w:r>
    </w:p>
    <w:p w14:paraId="06B83974">
      <w:pPr>
        <w:pStyle w:val="8"/>
        <w:numPr>
          <w:ilvl w:val="3"/>
          <w:numId w:val="7"/>
        </w:numPr>
        <w:ind w:left="420" w:leftChars="0" w:firstLine="0" w:firstLineChars="0"/>
        <w:rPr>
          <w:rFonts w:hint="eastAsia" w:ascii="仿宋" w:hAnsi="仿宋" w:eastAsia="仿宋" w:cs="仿宋"/>
          <w:sz w:val="32"/>
          <w:szCs w:val="32"/>
          <w:lang w:val="en-US" w:eastAsia="zh-CN"/>
        </w:rPr>
      </w:pPr>
      <w:r>
        <w:rPr>
          <w:rFonts w:hint="eastAsia" w:ascii="楷体" w:hAnsi="楷体" w:eastAsia="楷体" w:cs="楷体"/>
          <w:sz w:val="32"/>
          <w:szCs w:val="32"/>
        </w:rPr>
        <w:t>控制室人员日常巡检及定期检查</w:t>
      </w:r>
    </w:p>
    <w:p w14:paraId="4D61BD63">
      <w:pPr>
        <w:pStyle w:val="8"/>
        <w:numPr>
          <w:ilvl w:val="0"/>
          <w:numId w:val="0"/>
        </w:numPr>
        <w:ind w:left="420" w:leftChars="0"/>
        <w:rPr>
          <w:rFonts w:hint="eastAsia" w:ascii="仿宋" w:hAnsi="仿宋" w:eastAsia="仿宋" w:cs="仿宋"/>
          <w:sz w:val="32"/>
          <w:szCs w:val="32"/>
          <w:lang w:val="en-US" w:eastAsia="zh-CN"/>
        </w:rPr>
      </w:pPr>
      <w:r>
        <w:rPr>
          <w:rFonts w:hint="eastAsia" w:ascii="仿宋" w:hAnsi="仿宋" w:eastAsia="仿宋" w:cs="仿宋"/>
          <w:sz w:val="32"/>
          <w:szCs w:val="32"/>
        </w:rPr>
        <w:t>每</w:t>
      </w:r>
      <w:r>
        <w:rPr>
          <w:rFonts w:hint="eastAsia" w:ascii="仿宋" w:hAnsi="仿宋" w:eastAsia="仿宋" w:cs="仿宋"/>
          <w:sz w:val="32"/>
          <w:szCs w:val="32"/>
          <w:lang w:val="en-US" w:eastAsia="zh-CN"/>
        </w:rPr>
        <w:t>日</w:t>
      </w:r>
      <w:r>
        <w:rPr>
          <w:rFonts w:hint="eastAsia" w:ascii="仿宋" w:hAnsi="仿宋" w:eastAsia="仿宋" w:cs="仿宋"/>
          <w:sz w:val="32"/>
          <w:szCs w:val="32"/>
        </w:rPr>
        <w:t>巡检</w:t>
      </w:r>
      <w:r>
        <w:rPr>
          <w:rFonts w:hint="eastAsia" w:ascii="仿宋" w:hAnsi="仿宋" w:eastAsia="仿宋" w:cs="仿宋"/>
          <w:sz w:val="32"/>
          <w:szCs w:val="32"/>
          <w:lang w:val="en-US" w:eastAsia="zh-CN"/>
        </w:rPr>
        <w:t>消防水泵房、高低压配电房、发电机房、中央空调机房等消防重点部位</w:t>
      </w:r>
      <w:r>
        <w:rPr>
          <w:rFonts w:hint="eastAsia" w:ascii="仿宋" w:hAnsi="仿宋" w:eastAsia="仿宋" w:cs="仿宋"/>
          <w:sz w:val="32"/>
          <w:szCs w:val="32"/>
        </w:rPr>
        <w:t>不少于两次（不包含故障排除）</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 xml:space="preserve"> </w:t>
      </w:r>
    </w:p>
    <w:p w14:paraId="3824B791">
      <w:pPr>
        <w:pStyle w:val="8"/>
        <w:numPr>
          <w:ilvl w:val="3"/>
          <w:numId w:val="7"/>
        </w:numPr>
        <w:ind w:left="420" w:leftChars="0" w:firstLine="0" w:firstLineChars="0"/>
        <w:rPr>
          <w:rFonts w:hint="eastAsia" w:ascii="仿宋" w:hAnsi="仿宋" w:eastAsia="仿宋" w:cs="仿宋"/>
          <w:sz w:val="32"/>
          <w:szCs w:val="32"/>
          <w:lang w:val="en-US" w:eastAsia="zh-CN"/>
        </w:rPr>
      </w:pPr>
      <w:r>
        <w:rPr>
          <w:rFonts w:hint="eastAsia" w:ascii="仿宋" w:hAnsi="仿宋" w:eastAsia="仿宋" w:cs="仿宋"/>
          <w:sz w:val="32"/>
          <w:szCs w:val="32"/>
        </w:rPr>
        <w:t>每天检查总控制室，查看分区报警主机联机工作记录。</w:t>
      </w:r>
    </w:p>
    <w:p w14:paraId="7074FFB9">
      <w:pPr>
        <w:pStyle w:val="8"/>
        <w:rPr>
          <w:rFonts w:hint="eastAsia" w:ascii="仿宋" w:hAnsi="仿宋" w:eastAsia="仿宋" w:cs="仿宋"/>
          <w:sz w:val="32"/>
          <w:szCs w:val="32"/>
        </w:rPr>
      </w:pPr>
      <w:r>
        <w:rPr>
          <w:rFonts w:hint="eastAsia" w:ascii="仿宋" w:hAnsi="仿宋" w:eastAsia="仿宋" w:cs="仿宋"/>
          <w:sz w:val="32"/>
          <w:szCs w:val="32"/>
        </w:rPr>
        <w:t>手动检查报警主机报警、消控间、显示器、打印机等功能是否正常，指示灯、数码管有无损坏。</w:t>
      </w:r>
    </w:p>
    <w:p w14:paraId="22498942">
      <w:pPr>
        <w:pStyle w:val="8"/>
        <w:numPr>
          <w:ilvl w:val="3"/>
          <w:numId w:val="7"/>
        </w:numPr>
        <w:ind w:left="420" w:leftChars="0" w:firstLine="0" w:firstLineChars="0"/>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检查火灾探测器、手动报警按钮</w:t>
      </w:r>
      <w:r>
        <w:rPr>
          <w:rFonts w:hint="eastAsia" w:ascii="仿宋" w:hAnsi="仿宋" w:eastAsia="仿宋" w:cs="仿宋"/>
          <w:sz w:val="32"/>
          <w:szCs w:val="32"/>
          <w:lang w:eastAsia="zh-CN"/>
        </w:rPr>
        <w:t>。</w:t>
      </w:r>
    </w:p>
    <w:p w14:paraId="27867254">
      <w:pPr>
        <w:pStyle w:val="8"/>
        <w:numPr>
          <w:ilvl w:val="3"/>
          <w:numId w:val="7"/>
        </w:numPr>
        <w:ind w:left="420" w:leftChars="0" w:firstLine="0" w:firstLineChars="0"/>
        <w:rPr>
          <w:rFonts w:hint="eastAsia" w:ascii="仿宋" w:hAnsi="仿宋" w:eastAsia="仿宋" w:cs="仿宋"/>
          <w:sz w:val="32"/>
          <w:szCs w:val="32"/>
        </w:rPr>
      </w:pPr>
      <w:r>
        <w:rPr>
          <w:rFonts w:hint="eastAsia" w:ascii="仿宋" w:hAnsi="仿宋" w:eastAsia="仿宋" w:cs="仿宋"/>
          <w:sz w:val="32"/>
          <w:szCs w:val="32"/>
        </w:rPr>
        <w:t>检查泵房内消防水泵外观、供电状态和泵房工作环境，阀门、报警阀组、管道压力是否正常。检查水源控制阀、报警控制阀组开启状态，水管控制阀门启、闭状态。</w:t>
      </w:r>
    </w:p>
    <w:p w14:paraId="6A06FB13">
      <w:pPr>
        <w:pStyle w:val="8"/>
        <w:numPr>
          <w:ilvl w:val="3"/>
          <w:numId w:val="7"/>
        </w:numPr>
        <w:ind w:left="420" w:leftChars="0" w:firstLine="0" w:firstLineChars="0"/>
        <w:rPr>
          <w:rFonts w:hint="eastAsia" w:ascii="仿宋" w:hAnsi="仿宋" w:eastAsia="仿宋" w:cs="仿宋"/>
          <w:sz w:val="32"/>
          <w:szCs w:val="32"/>
          <w:lang w:val="en-US" w:eastAsia="zh-CN"/>
        </w:rPr>
      </w:pPr>
      <w:r>
        <w:rPr>
          <w:rFonts w:hint="eastAsia" w:ascii="仿宋" w:hAnsi="仿宋" w:eastAsia="仿宋" w:cs="仿宋"/>
          <w:sz w:val="32"/>
          <w:szCs w:val="32"/>
        </w:rPr>
        <w:t>检查事故广播、消防电话的外观，防火卷帘门、防火门的外观和开、闭位置</w:t>
      </w:r>
      <w:r>
        <w:rPr>
          <w:rFonts w:hint="eastAsia" w:ascii="仿宋" w:hAnsi="仿宋" w:eastAsia="仿宋" w:cs="仿宋"/>
          <w:sz w:val="32"/>
          <w:szCs w:val="32"/>
          <w:lang w:eastAsia="zh-CN"/>
        </w:rPr>
        <w:t>。</w:t>
      </w:r>
    </w:p>
    <w:p w14:paraId="187A5364">
      <w:pPr>
        <w:pStyle w:val="8"/>
        <w:numPr>
          <w:ilvl w:val="3"/>
          <w:numId w:val="7"/>
        </w:numPr>
        <w:ind w:left="420" w:leftChars="0" w:firstLine="0" w:firstLineChars="0"/>
        <w:rPr>
          <w:rFonts w:hint="eastAsia" w:ascii="仿宋" w:hAnsi="仿宋" w:eastAsia="仿宋" w:cs="仿宋"/>
          <w:sz w:val="32"/>
          <w:szCs w:val="32"/>
        </w:rPr>
      </w:pPr>
      <w:r>
        <w:rPr>
          <w:rFonts w:hint="eastAsia" w:ascii="仿宋" w:hAnsi="仿宋" w:eastAsia="仿宋" w:cs="仿宋"/>
          <w:sz w:val="32"/>
          <w:szCs w:val="32"/>
        </w:rPr>
        <w:t>检查应急电源的工作状态，事故照明、安全指示灯、疏散指示灯</w:t>
      </w:r>
    </w:p>
    <w:p w14:paraId="16F87319">
      <w:pPr>
        <w:pStyle w:val="8"/>
        <w:numPr>
          <w:ilvl w:val="3"/>
          <w:numId w:val="7"/>
        </w:numPr>
        <w:ind w:left="420" w:leftChars="0" w:firstLine="0" w:firstLineChars="0"/>
        <w:rPr>
          <w:rFonts w:hint="eastAsia" w:ascii="仿宋" w:hAnsi="仿宋" w:eastAsia="仿宋" w:cs="仿宋"/>
          <w:sz w:val="32"/>
          <w:szCs w:val="32"/>
        </w:rPr>
      </w:pPr>
      <w:r>
        <w:rPr>
          <w:rFonts w:hint="eastAsia" w:ascii="仿宋" w:hAnsi="仿宋" w:eastAsia="仿宋" w:cs="仿宋"/>
          <w:sz w:val="32"/>
          <w:szCs w:val="32"/>
        </w:rPr>
        <w:t>检查正压风机、防排烟风机、防火阀、排烟阀、排烟口。</w:t>
      </w:r>
    </w:p>
    <w:p w14:paraId="03F05F39">
      <w:pPr>
        <w:pStyle w:val="8"/>
        <w:numPr>
          <w:ilvl w:val="3"/>
          <w:numId w:val="7"/>
        </w:numPr>
        <w:ind w:left="420" w:leftChars="0" w:firstLine="0" w:firstLineChars="0"/>
        <w:rPr>
          <w:rFonts w:hint="eastAsia" w:ascii="仿宋" w:hAnsi="仿宋" w:eastAsia="仿宋" w:cs="仿宋"/>
          <w:sz w:val="32"/>
          <w:szCs w:val="32"/>
        </w:rPr>
      </w:pPr>
      <w:r>
        <w:rPr>
          <w:rFonts w:hint="eastAsia" w:ascii="仿宋" w:hAnsi="仿宋" w:eastAsia="仿宋" w:cs="仿宋"/>
          <w:sz w:val="32"/>
          <w:szCs w:val="32"/>
        </w:rPr>
        <w:t>检查气体灭火系统设备。</w:t>
      </w:r>
    </w:p>
    <w:p w14:paraId="62AB28CF">
      <w:pPr>
        <w:pStyle w:val="8"/>
        <w:numPr>
          <w:ilvl w:val="3"/>
          <w:numId w:val="7"/>
        </w:numPr>
        <w:ind w:left="420" w:leftChars="0" w:firstLine="0" w:firstLineChars="0"/>
        <w:rPr>
          <w:rFonts w:hint="eastAsia" w:ascii="仿宋" w:hAnsi="仿宋" w:eastAsia="仿宋" w:cs="仿宋"/>
          <w:sz w:val="32"/>
          <w:szCs w:val="32"/>
        </w:rPr>
      </w:pPr>
      <w:r>
        <w:rPr>
          <w:rFonts w:hint="eastAsia" w:ascii="仿宋" w:hAnsi="仿宋" w:eastAsia="仿宋" w:cs="仿宋"/>
          <w:sz w:val="32"/>
          <w:szCs w:val="32"/>
        </w:rPr>
        <w:t>检查防火卷帘门的通电是否正常，检查防火门是否在正常待命状态。</w:t>
      </w:r>
    </w:p>
    <w:p w14:paraId="4E7DBCC8">
      <w:pPr>
        <w:pStyle w:val="8"/>
        <w:numPr>
          <w:ilvl w:val="3"/>
          <w:numId w:val="7"/>
        </w:numPr>
        <w:ind w:left="420" w:leftChars="0" w:firstLine="0" w:firstLineChars="0"/>
        <w:rPr>
          <w:rFonts w:hint="default"/>
          <w:lang w:val="en-US" w:eastAsia="zh-CN"/>
        </w:rPr>
      </w:pPr>
      <w:r>
        <w:rPr>
          <w:rFonts w:hint="eastAsia" w:ascii="仿宋" w:hAnsi="仿宋" w:eastAsia="仿宋" w:cs="仿宋"/>
          <w:sz w:val="32"/>
          <w:szCs w:val="32"/>
        </w:rPr>
        <w:t>其它按规范要求的工作。</w:t>
      </w:r>
    </w:p>
    <w:p w14:paraId="325B5C6E">
      <w:pPr>
        <w:pStyle w:val="8"/>
        <w:numPr>
          <w:ilvl w:val="3"/>
          <w:numId w:val="7"/>
        </w:numPr>
        <w:ind w:left="420" w:leftChars="0" w:firstLine="0" w:firstLineChars="0"/>
        <w:rPr>
          <w:rFonts w:hint="default"/>
          <w:lang w:val="en-US" w:eastAsia="zh-CN"/>
        </w:rPr>
      </w:pPr>
      <w:r>
        <w:rPr>
          <w:rFonts w:hint="eastAsia" w:ascii="仿宋" w:hAnsi="仿宋" w:eastAsia="仿宋" w:cs="仿宋"/>
          <w:sz w:val="32"/>
          <w:szCs w:val="32"/>
        </w:rPr>
        <w:t>消防控制室的安全管理信息、控制及显示要求应满足《消防控制室的通用技术要求》。</w:t>
      </w:r>
    </w:p>
    <w:p w14:paraId="62B0D7C3">
      <w:pPr>
        <w:ind w:firstLine="210" w:firstLineChars="100"/>
        <w:rPr>
          <w:rFonts w:hint="default"/>
          <w:lang w:val="en-US" w:eastAsia="zh-CN"/>
        </w:rPr>
      </w:pPr>
    </w:p>
    <w:p w14:paraId="21F3228A">
      <w:pPr>
        <w:pStyle w:val="3"/>
        <w:jc w:val="both"/>
        <w:rPr>
          <w:rFonts w:hint="default"/>
          <w:lang w:val="en-US" w:eastAsia="zh-CN"/>
        </w:rPr>
        <w:sectPr>
          <w:pgSz w:w="11906" w:h="16838"/>
          <w:pgMar w:top="1440" w:right="1800" w:bottom="1440" w:left="1800" w:header="851" w:footer="992" w:gutter="0"/>
          <w:cols w:space="425" w:num="1"/>
          <w:docGrid w:type="lines" w:linePitch="312" w:charSpace="0"/>
        </w:sectPr>
      </w:pPr>
      <w:bookmarkStart w:id="0" w:name="_GoBack"/>
      <w:bookmarkEnd w:id="0"/>
    </w:p>
    <w:p w14:paraId="054DC544">
      <w:pPr>
        <w:pStyle w:val="3"/>
        <w:jc w:val="both"/>
        <w:rPr>
          <w:rFonts w:hint="default"/>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F83E50"/>
    <w:multiLevelType w:val="multilevel"/>
    <w:tmpl w:val="92F83E50"/>
    <w:lvl w:ilvl="0" w:tentative="0">
      <w:start w:val="1"/>
      <w:numFmt w:val="decimal"/>
      <w:lvlText w:val="%1)"/>
      <w:lvlJc w:val="left"/>
      <w:pPr>
        <w:ind w:left="845" w:hanging="425"/>
      </w:pPr>
      <w:rPr>
        <w:rFonts w:hint="default"/>
      </w:rPr>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Letter"/>
      <w:lvlText w:val="%3)"/>
      <w:lvlJc w:val="left"/>
      <w:pPr>
        <w:tabs>
          <w:tab w:val="left" w:pos="1260"/>
        </w:tabs>
        <w:ind w:left="1680" w:leftChars="0" w:hanging="420" w:firstLineChars="0"/>
      </w:pPr>
      <w:rPr>
        <w:rFonts w:hint="default"/>
      </w:rPr>
    </w:lvl>
    <w:lvl w:ilvl="3" w:tentative="0">
      <w:start w:val="1"/>
      <w:numFmt w:val="lowerRoman"/>
      <w:lvlText w:val="%4."/>
      <w:lvlJc w:val="left"/>
      <w:pPr>
        <w:tabs>
          <w:tab w:val="left" w:pos="1680"/>
        </w:tabs>
        <w:ind w:left="2100" w:leftChars="0" w:hanging="420" w:firstLineChars="0"/>
      </w:pPr>
      <w:rPr>
        <w:rFonts w:hint="default"/>
      </w:rPr>
    </w:lvl>
    <w:lvl w:ilvl="4" w:tentative="0">
      <w:start w:val="1"/>
      <w:numFmt w:val="lowerRoman"/>
      <w:lvlText w:val="%5)"/>
      <w:lvlJc w:val="left"/>
      <w:pPr>
        <w:tabs>
          <w:tab w:val="left" w:pos="2100"/>
        </w:tabs>
        <w:ind w:left="2520" w:leftChars="0" w:hanging="420" w:firstLineChars="0"/>
      </w:pPr>
      <w:rPr>
        <w:rFonts w:hint="default"/>
      </w:rPr>
    </w:lvl>
    <w:lvl w:ilvl="5" w:tentative="0">
      <w:start w:val="1"/>
      <w:numFmt w:val="lowerLetter"/>
      <w:lvlText w:val="%6."/>
      <w:lvlJc w:val="left"/>
      <w:pPr>
        <w:tabs>
          <w:tab w:val="left" w:pos="2520"/>
        </w:tabs>
        <w:ind w:left="2940" w:leftChars="0" w:hanging="420" w:firstLineChars="0"/>
      </w:pPr>
      <w:rPr>
        <w:rFonts w:hint="default"/>
      </w:rPr>
    </w:lvl>
    <w:lvl w:ilvl="6" w:tentative="0">
      <w:start w:val="1"/>
      <w:numFmt w:val="lowerLetter"/>
      <w:lvlText w:val="%7)"/>
      <w:lvlJc w:val="left"/>
      <w:pPr>
        <w:tabs>
          <w:tab w:val="left" w:pos="2940"/>
        </w:tabs>
        <w:ind w:left="3360" w:leftChars="0" w:hanging="420" w:firstLineChars="0"/>
      </w:pPr>
      <w:rPr>
        <w:rFonts w:hint="default"/>
      </w:rPr>
    </w:lvl>
    <w:lvl w:ilvl="7" w:tentative="0">
      <w:start w:val="1"/>
      <w:numFmt w:val="lowerRoman"/>
      <w:lvlText w:val="%8."/>
      <w:lvlJc w:val="left"/>
      <w:pPr>
        <w:tabs>
          <w:tab w:val="left" w:pos="3360"/>
        </w:tabs>
        <w:ind w:left="3780" w:leftChars="0" w:hanging="420" w:firstLineChars="0"/>
      </w:pPr>
      <w:rPr>
        <w:rFonts w:hint="default"/>
      </w:rPr>
    </w:lvl>
    <w:lvl w:ilvl="8" w:tentative="0">
      <w:start w:val="1"/>
      <w:numFmt w:val="lowerRoman"/>
      <w:lvlText w:val="%9)"/>
      <w:lvlJc w:val="left"/>
      <w:pPr>
        <w:tabs>
          <w:tab w:val="left" w:pos="3780"/>
        </w:tabs>
        <w:ind w:left="4200" w:leftChars="0" w:hanging="420" w:firstLineChars="0"/>
      </w:pPr>
      <w:rPr>
        <w:rFonts w:hint="default"/>
      </w:rPr>
    </w:lvl>
  </w:abstractNum>
  <w:abstractNum w:abstractNumId="1">
    <w:nsid w:val="F65BD7E2"/>
    <w:multiLevelType w:val="multilevel"/>
    <w:tmpl w:val="F65BD7E2"/>
    <w:lvl w:ilvl="0" w:tentative="0">
      <w:start w:val="1"/>
      <w:numFmt w:val="lowerLetter"/>
      <w:lvlText w:val="%1."/>
      <w:lvlJc w:val="left"/>
      <w:pPr>
        <w:ind w:left="845" w:hanging="425"/>
      </w:pPr>
      <w:rPr>
        <w:rFonts w:hint="default"/>
      </w:rPr>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Roman"/>
      <w:lvlText w:val="%3."/>
      <w:lvlJc w:val="left"/>
      <w:pPr>
        <w:tabs>
          <w:tab w:val="left" w:pos="1260"/>
        </w:tabs>
        <w:ind w:left="1680" w:leftChars="0" w:hanging="420" w:firstLineChars="0"/>
      </w:pPr>
      <w:rPr>
        <w:rFonts w:hint="default"/>
      </w:rPr>
    </w:lvl>
    <w:lvl w:ilvl="3" w:tentative="0">
      <w:start w:val="1"/>
      <w:numFmt w:val="decimal"/>
      <w:lvlText w:val="%4."/>
      <w:lvlJc w:val="left"/>
      <w:pPr>
        <w:tabs>
          <w:tab w:val="left" w:pos="1680"/>
        </w:tabs>
        <w:ind w:left="2100" w:leftChars="0" w:hanging="420" w:firstLineChars="0"/>
      </w:pPr>
      <w:rPr>
        <w:rFonts w:hint="default"/>
      </w:rPr>
    </w:lvl>
    <w:lvl w:ilvl="4" w:tentative="0">
      <w:start w:val="1"/>
      <w:numFmt w:val="lowerLetter"/>
      <w:lvlText w:val="%5)"/>
      <w:lvlJc w:val="left"/>
      <w:pPr>
        <w:tabs>
          <w:tab w:val="left" w:pos="2100"/>
        </w:tabs>
        <w:ind w:left="2520" w:leftChars="0" w:hanging="420" w:firstLineChars="0"/>
      </w:pPr>
      <w:rPr>
        <w:rFonts w:hint="default"/>
      </w:rPr>
    </w:lvl>
    <w:lvl w:ilvl="5" w:tentative="0">
      <w:start w:val="1"/>
      <w:numFmt w:val="lowerRoman"/>
      <w:lvlText w:val="%6."/>
      <w:lvlJc w:val="left"/>
      <w:pPr>
        <w:tabs>
          <w:tab w:val="left" w:pos="2520"/>
        </w:tabs>
        <w:ind w:left="2940" w:leftChars="0" w:hanging="420" w:firstLineChars="0"/>
      </w:pPr>
      <w:rPr>
        <w:rFonts w:hint="default"/>
      </w:rPr>
    </w:lvl>
    <w:lvl w:ilvl="6" w:tentative="0">
      <w:start w:val="1"/>
      <w:numFmt w:val="decimal"/>
      <w:lvlText w:val="%7."/>
      <w:lvlJc w:val="left"/>
      <w:pPr>
        <w:tabs>
          <w:tab w:val="left" w:pos="2940"/>
        </w:tabs>
        <w:ind w:left="3360" w:leftChars="0" w:hanging="420" w:firstLineChars="0"/>
      </w:pPr>
      <w:rPr>
        <w:rFonts w:hint="default"/>
      </w:rPr>
    </w:lvl>
    <w:lvl w:ilvl="7" w:tentative="0">
      <w:start w:val="1"/>
      <w:numFmt w:val="lowerLetter"/>
      <w:lvlText w:val="%8)"/>
      <w:lvlJc w:val="left"/>
      <w:pPr>
        <w:tabs>
          <w:tab w:val="left" w:pos="3360"/>
        </w:tabs>
        <w:ind w:left="3780" w:leftChars="0" w:hanging="420" w:firstLineChars="0"/>
      </w:pPr>
      <w:rPr>
        <w:rFonts w:hint="default"/>
      </w:rPr>
    </w:lvl>
    <w:lvl w:ilvl="8" w:tentative="0">
      <w:start w:val="1"/>
      <w:numFmt w:val="lowerRoman"/>
      <w:lvlText w:val="%9."/>
      <w:lvlJc w:val="left"/>
      <w:pPr>
        <w:tabs>
          <w:tab w:val="left" w:pos="3780"/>
        </w:tabs>
        <w:ind w:left="4200" w:leftChars="0" w:hanging="420" w:firstLineChars="0"/>
      </w:pPr>
      <w:rPr>
        <w:rFonts w:hint="default"/>
      </w:rPr>
    </w:lvl>
  </w:abstractNum>
  <w:abstractNum w:abstractNumId="2">
    <w:nsid w:val="04C5C2E5"/>
    <w:multiLevelType w:val="multilevel"/>
    <w:tmpl w:val="04C5C2E5"/>
    <w:lvl w:ilvl="0" w:tentative="0">
      <w:start w:val="1"/>
      <w:numFmt w:val="lowerLetter"/>
      <w:lvlText w:val="%1."/>
      <w:lvlJc w:val="left"/>
      <w:pPr>
        <w:ind w:left="845" w:hanging="425"/>
      </w:pPr>
      <w:rPr>
        <w:rFonts w:hint="default"/>
      </w:rPr>
    </w:lvl>
    <w:lvl w:ilvl="1" w:tentative="0">
      <w:start w:val="1"/>
      <w:numFmt w:val="lowerLetter"/>
      <w:lvlText w:val="%2)"/>
      <w:lvlJc w:val="left"/>
      <w:pPr>
        <w:tabs>
          <w:tab w:val="left" w:pos="840"/>
        </w:tabs>
        <w:ind w:left="1260" w:leftChars="0" w:hanging="420" w:firstLineChars="0"/>
      </w:pPr>
      <w:rPr>
        <w:rFonts w:hint="default"/>
      </w:rPr>
    </w:lvl>
    <w:lvl w:ilvl="2" w:tentative="0">
      <w:start w:val="1"/>
      <w:numFmt w:val="lowerRoman"/>
      <w:lvlText w:val="%3."/>
      <w:lvlJc w:val="left"/>
      <w:pPr>
        <w:tabs>
          <w:tab w:val="left" w:pos="1260"/>
        </w:tabs>
        <w:ind w:left="1680" w:leftChars="0" w:hanging="420" w:firstLineChars="0"/>
      </w:pPr>
      <w:rPr>
        <w:rFonts w:hint="default"/>
      </w:rPr>
    </w:lvl>
    <w:lvl w:ilvl="3" w:tentative="0">
      <w:start w:val="1"/>
      <w:numFmt w:val="decimal"/>
      <w:lvlText w:val="%4."/>
      <w:lvlJc w:val="left"/>
      <w:pPr>
        <w:tabs>
          <w:tab w:val="left" w:pos="1680"/>
        </w:tabs>
        <w:ind w:left="2100" w:leftChars="0" w:hanging="420" w:firstLineChars="0"/>
      </w:pPr>
      <w:rPr>
        <w:rFonts w:hint="default"/>
      </w:rPr>
    </w:lvl>
    <w:lvl w:ilvl="4" w:tentative="0">
      <w:start w:val="1"/>
      <w:numFmt w:val="lowerLetter"/>
      <w:lvlText w:val="%5)"/>
      <w:lvlJc w:val="left"/>
      <w:pPr>
        <w:tabs>
          <w:tab w:val="left" w:pos="2100"/>
        </w:tabs>
        <w:ind w:left="2520" w:leftChars="0" w:hanging="420" w:firstLineChars="0"/>
      </w:pPr>
      <w:rPr>
        <w:rFonts w:hint="default"/>
      </w:rPr>
    </w:lvl>
    <w:lvl w:ilvl="5" w:tentative="0">
      <w:start w:val="1"/>
      <w:numFmt w:val="lowerRoman"/>
      <w:lvlText w:val="%6."/>
      <w:lvlJc w:val="left"/>
      <w:pPr>
        <w:tabs>
          <w:tab w:val="left" w:pos="2520"/>
        </w:tabs>
        <w:ind w:left="2940" w:leftChars="0" w:hanging="420" w:firstLineChars="0"/>
      </w:pPr>
      <w:rPr>
        <w:rFonts w:hint="default"/>
      </w:rPr>
    </w:lvl>
    <w:lvl w:ilvl="6" w:tentative="0">
      <w:start w:val="1"/>
      <w:numFmt w:val="decimal"/>
      <w:lvlText w:val="%7."/>
      <w:lvlJc w:val="left"/>
      <w:pPr>
        <w:tabs>
          <w:tab w:val="left" w:pos="2940"/>
        </w:tabs>
        <w:ind w:left="3360" w:leftChars="0" w:hanging="420" w:firstLineChars="0"/>
      </w:pPr>
      <w:rPr>
        <w:rFonts w:hint="default"/>
      </w:rPr>
    </w:lvl>
    <w:lvl w:ilvl="7" w:tentative="0">
      <w:start w:val="1"/>
      <w:numFmt w:val="lowerLetter"/>
      <w:lvlText w:val="%8)"/>
      <w:lvlJc w:val="left"/>
      <w:pPr>
        <w:tabs>
          <w:tab w:val="left" w:pos="3360"/>
        </w:tabs>
        <w:ind w:left="3780" w:leftChars="0" w:hanging="420" w:firstLineChars="0"/>
      </w:pPr>
      <w:rPr>
        <w:rFonts w:hint="default"/>
      </w:rPr>
    </w:lvl>
    <w:lvl w:ilvl="8" w:tentative="0">
      <w:start w:val="1"/>
      <w:numFmt w:val="lowerRoman"/>
      <w:lvlText w:val="%9."/>
      <w:lvlJc w:val="left"/>
      <w:pPr>
        <w:tabs>
          <w:tab w:val="left" w:pos="3780"/>
        </w:tabs>
        <w:ind w:left="4200" w:leftChars="0" w:hanging="420" w:firstLineChars="0"/>
      </w:pPr>
      <w:rPr>
        <w:rFonts w:hint="default"/>
      </w:rPr>
    </w:lvl>
  </w:abstractNum>
  <w:abstractNum w:abstractNumId="3">
    <w:nsid w:val="06584C8B"/>
    <w:multiLevelType w:val="singleLevel"/>
    <w:tmpl w:val="06584C8B"/>
    <w:lvl w:ilvl="0" w:tentative="0">
      <w:start w:val="1"/>
      <w:numFmt w:val="lowerLetter"/>
      <w:lvlText w:val="%1."/>
      <w:lvlJc w:val="left"/>
      <w:pPr>
        <w:ind w:left="845" w:hanging="425"/>
      </w:pPr>
      <w:rPr>
        <w:rFonts w:hint="default"/>
      </w:rPr>
    </w:lvl>
  </w:abstractNum>
  <w:abstractNum w:abstractNumId="4">
    <w:nsid w:val="2A3A7435"/>
    <w:multiLevelType w:val="multilevel"/>
    <w:tmpl w:val="2A3A7435"/>
    <w:lvl w:ilvl="0" w:tentative="0">
      <w:start w:val="1"/>
      <w:numFmt w:val="chineseCounting"/>
      <w:suff w:val="nothing"/>
      <w:lvlText w:val="%1、"/>
      <w:lvlJc w:val="left"/>
      <w:pPr>
        <w:ind w:left="420"/>
      </w:pPr>
      <w:rPr>
        <w:rFonts w:hint="eastAsia"/>
        <w:sz w:val="32"/>
        <w:szCs w:val="32"/>
      </w:rPr>
    </w:lvl>
    <w:lvl w:ilvl="1" w:tentative="0">
      <w:start w:val="1"/>
      <w:numFmt w:val="decimal"/>
      <w:suff w:val="nothing"/>
      <w:lvlText w:val="%2．"/>
      <w:lvlJc w:val="left"/>
      <w:pPr>
        <w:ind w:left="420"/>
      </w:pPr>
      <w:rPr>
        <w:rFonts w:hint="eastAsia"/>
        <w:sz w:val="32"/>
        <w:szCs w:val="32"/>
      </w:rPr>
    </w:lvl>
    <w:lvl w:ilvl="2" w:tentative="0">
      <w:start w:val="1"/>
      <w:numFmt w:val="decimal"/>
      <w:suff w:val="nothing"/>
      <w:lvlText w:val="（%3）"/>
      <w:lvlJc w:val="left"/>
      <w:pPr>
        <w:ind w:left="420"/>
      </w:pPr>
      <w:rPr>
        <w:rFonts w:hint="eastAsia"/>
        <w:sz w:val="32"/>
        <w:szCs w:val="32"/>
      </w:rPr>
    </w:lvl>
    <w:lvl w:ilvl="3" w:tentative="0">
      <w:start w:val="1"/>
      <w:numFmt w:val="decimalEnclosedCircleChinese"/>
      <w:suff w:val="nothing"/>
      <w:lvlText w:val="%4"/>
      <w:lvlJc w:val="left"/>
      <w:pPr>
        <w:ind w:left="420"/>
      </w:pPr>
      <w:rPr>
        <w:rFonts w:hint="eastAsia"/>
        <w:sz w:val="32"/>
        <w:szCs w:val="32"/>
      </w:rPr>
    </w:lvl>
    <w:lvl w:ilvl="4" w:tentative="0">
      <w:start w:val="1"/>
      <w:numFmt w:val="decimal"/>
      <w:suff w:val="nothing"/>
      <w:lvlText w:val="%5）"/>
      <w:lvlJc w:val="left"/>
      <w:pPr>
        <w:ind w:left="420"/>
      </w:pPr>
      <w:rPr>
        <w:rFonts w:hint="eastAsia"/>
        <w:sz w:val="32"/>
        <w:szCs w:val="32"/>
      </w:rPr>
    </w:lvl>
    <w:lvl w:ilvl="5" w:tentative="0">
      <w:start w:val="1"/>
      <w:numFmt w:val="lowerLetter"/>
      <w:suff w:val="nothing"/>
      <w:lvlText w:val="%6．"/>
      <w:lvlJc w:val="left"/>
      <w:pPr>
        <w:ind w:left="420"/>
      </w:pPr>
      <w:rPr>
        <w:rFonts w:hint="eastAsia"/>
        <w:sz w:val="32"/>
        <w:szCs w:val="32"/>
      </w:rPr>
    </w:lvl>
    <w:lvl w:ilvl="6" w:tentative="0">
      <w:start w:val="1"/>
      <w:numFmt w:val="lowerLetter"/>
      <w:suff w:val="nothing"/>
      <w:lvlText w:val="%7）"/>
      <w:lvlJc w:val="left"/>
      <w:pPr>
        <w:ind w:left="420"/>
      </w:pPr>
      <w:rPr>
        <w:rFonts w:hint="eastAsia"/>
        <w:sz w:val="32"/>
        <w:szCs w:val="32"/>
      </w:rPr>
    </w:lvl>
    <w:lvl w:ilvl="7" w:tentative="0">
      <w:start w:val="1"/>
      <w:numFmt w:val="lowerRoman"/>
      <w:suff w:val="nothing"/>
      <w:lvlText w:val="%8．"/>
      <w:lvlJc w:val="left"/>
      <w:pPr>
        <w:ind w:left="420"/>
      </w:pPr>
      <w:rPr>
        <w:rFonts w:hint="eastAsia"/>
        <w:sz w:val="32"/>
        <w:szCs w:val="32"/>
      </w:rPr>
    </w:lvl>
    <w:lvl w:ilvl="8" w:tentative="0">
      <w:start w:val="1"/>
      <w:numFmt w:val="lowerRoman"/>
      <w:suff w:val="nothing"/>
      <w:lvlText w:val="%9）"/>
      <w:lvlJc w:val="left"/>
      <w:pPr>
        <w:ind w:left="420"/>
      </w:pPr>
      <w:rPr>
        <w:rFonts w:hint="eastAsia"/>
        <w:sz w:val="32"/>
        <w:szCs w:val="32"/>
      </w:rPr>
    </w:lvl>
  </w:abstractNum>
  <w:abstractNum w:abstractNumId="5">
    <w:nsid w:val="442810F1"/>
    <w:multiLevelType w:val="multilevel"/>
    <w:tmpl w:val="442810F1"/>
    <w:lvl w:ilvl="0" w:tentative="0">
      <w:start w:val="1"/>
      <w:numFmt w:val="chineseCounting"/>
      <w:suff w:val="nothing"/>
      <w:lvlText w:val="%1、"/>
      <w:lvlJc w:val="left"/>
      <w:pPr>
        <w:ind w:left="420"/>
      </w:pPr>
      <w:rPr>
        <w:rFonts w:hint="eastAsia"/>
        <w:sz w:val="32"/>
        <w:szCs w:val="32"/>
      </w:rPr>
    </w:lvl>
    <w:lvl w:ilvl="1" w:tentative="0">
      <w:start w:val="1"/>
      <w:numFmt w:val="decimal"/>
      <w:suff w:val="nothing"/>
      <w:lvlText w:val="%2．"/>
      <w:lvlJc w:val="left"/>
      <w:pPr>
        <w:ind w:left="420"/>
      </w:pPr>
      <w:rPr>
        <w:rFonts w:hint="eastAsia"/>
        <w:sz w:val="32"/>
        <w:szCs w:val="32"/>
      </w:rPr>
    </w:lvl>
    <w:lvl w:ilvl="2" w:tentative="0">
      <w:start w:val="1"/>
      <w:numFmt w:val="decimal"/>
      <w:suff w:val="nothing"/>
      <w:lvlText w:val="（%3）"/>
      <w:lvlJc w:val="left"/>
      <w:pPr>
        <w:ind w:left="420"/>
      </w:pPr>
      <w:rPr>
        <w:rFonts w:hint="eastAsia"/>
        <w:sz w:val="32"/>
        <w:szCs w:val="32"/>
      </w:rPr>
    </w:lvl>
    <w:lvl w:ilvl="3" w:tentative="0">
      <w:start w:val="1"/>
      <w:numFmt w:val="decimalEnclosedCircleChinese"/>
      <w:suff w:val="nothing"/>
      <w:lvlText w:val="%4"/>
      <w:lvlJc w:val="left"/>
      <w:pPr>
        <w:ind w:left="420"/>
      </w:pPr>
      <w:rPr>
        <w:rFonts w:hint="eastAsia"/>
        <w:sz w:val="32"/>
        <w:szCs w:val="32"/>
      </w:rPr>
    </w:lvl>
    <w:lvl w:ilvl="4" w:tentative="0">
      <w:start w:val="1"/>
      <w:numFmt w:val="decimal"/>
      <w:suff w:val="nothing"/>
      <w:lvlText w:val="%5）"/>
      <w:lvlJc w:val="left"/>
      <w:pPr>
        <w:ind w:left="420"/>
      </w:pPr>
      <w:rPr>
        <w:rFonts w:hint="eastAsia"/>
        <w:sz w:val="32"/>
        <w:szCs w:val="32"/>
      </w:rPr>
    </w:lvl>
    <w:lvl w:ilvl="5" w:tentative="0">
      <w:start w:val="1"/>
      <w:numFmt w:val="lowerLetter"/>
      <w:suff w:val="nothing"/>
      <w:lvlText w:val="%6．"/>
      <w:lvlJc w:val="left"/>
      <w:pPr>
        <w:ind w:left="420"/>
      </w:pPr>
      <w:rPr>
        <w:rFonts w:hint="eastAsia"/>
        <w:sz w:val="32"/>
        <w:szCs w:val="32"/>
      </w:rPr>
    </w:lvl>
    <w:lvl w:ilvl="6" w:tentative="0">
      <w:start w:val="1"/>
      <w:numFmt w:val="lowerLetter"/>
      <w:suff w:val="nothing"/>
      <w:lvlText w:val="%7）"/>
      <w:lvlJc w:val="left"/>
      <w:pPr>
        <w:ind w:left="420"/>
      </w:pPr>
      <w:rPr>
        <w:rFonts w:hint="eastAsia"/>
        <w:sz w:val="32"/>
        <w:szCs w:val="32"/>
      </w:rPr>
    </w:lvl>
    <w:lvl w:ilvl="7" w:tentative="0">
      <w:start w:val="1"/>
      <w:numFmt w:val="lowerRoman"/>
      <w:suff w:val="nothing"/>
      <w:lvlText w:val="%8．"/>
      <w:lvlJc w:val="left"/>
      <w:pPr>
        <w:ind w:left="420"/>
      </w:pPr>
      <w:rPr>
        <w:rFonts w:hint="eastAsia"/>
        <w:sz w:val="32"/>
        <w:szCs w:val="32"/>
      </w:rPr>
    </w:lvl>
    <w:lvl w:ilvl="8" w:tentative="0">
      <w:start w:val="1"/>
      <w:numFmt w:val="lowerRoman"/>
      <w:suff w:val="nothing"/>
      <w:lvlText w:val="%9）"/>
      <w:lvlJc w:val="left"/>
      <w:pPr>
        <w:ind w:left="420"/>
      </w:pPr>
      <w:rPr>
        <w:rFonts w:hint="eastAsia"/>
        <w:sz w:val="32"/>
        <w:szCs w:val="32"/>
      </w:rPr>
    </w:lvl>
  </w:abstractNum>
  <w:abstractNum w:abstractNumId="6">
    <w:nsid w:val="71297FA2"/>
    <w:multiLevelType w:val="multilevel"/>
    <w:tmpl w:val="71297FA2"/>
    <w:lvl w:ilvl="0" w:tentative="0">
      <w:start w:val="1"/>
      <w:numFmt w:val="upperLetter"/>
      <w:lvlText w:val="%1."/>
      <w:lvlJc w:val="left"/>
      <w:pPr>
        <w:ind w:left="845" w:hanging="425"/>
      </w:pPr>
      <w:rPr>
        <w:rFonts w:hint="default"/>
      </w:rPr>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Roman"/>
      <w:lvlText w:val="%3."/>
      <w:lvlJc w:val="left"/>
      <w:pPr>
        <w:tabs>
          <w:tab w:val="left" w:pos="1260"/>
        </w:tabs>
        <w:ind w:left="1680" w:leftChars="0" w:hanging="420" w:firstLineChars="0"/>
      </w:pPr>
      <w:rPr>
        <w:rFonts w:hint="default"/>
      </w:rPr>
    </w:lvl>
    <w:lvl w:ilvl="3" w:tentative="0">
      <w:start w:val="1"/>
      <w:numFmt w:val="decimal"/>
      <w:lvlText w:val="%4."/>
      <w:lvlJc w:val="left"/>
      <w:pPr>
        <w:tabs>
          <w:tab w:val="left" w:pos="1680"/>
        </w:tabs>
        <w:ind w:left="2100" w:leftChars="0" w:hanging="420" w:firstLineChars="0"/>
      </w:pPr>
      <w:rPr>
        <w:rFonts w:hint="default"/>
      </w:rPr>
    </w:lvl>
    <w:lvl w:ilvl="4" w:tentative="0">
      <w:start w:val="1"/>
      <w:numFmt w:val="lowerLetter"/>
      <w:lvlText w:val="%5)"/>
      <w:lvlJc w:val="left"/>
      <w:pPr>
        <w:tabs>
          <w:tab w:val="left" w:pos="2100"/>
        </w:tabs>
        <w:ind w:left="2520" w:leftChars="0" w:hanging="420" w:firstLineChars="0"/>
      </w:pPr>
      <w:rPr>
        <w:rFonts w:hint="default"/>
      </w:rPr>
    </w:lvl>
    <w:lvl w:ilvl="5" w:tentative="0">
      <w:start w:val="1"/>
      <w:numFmt w:val="lowerRoman"/>
      <w:lvlText w:val="%6."/>
      <w:lvlJc w:val="left"/>
      <w:pPr>
        <w:tabs>
          <w:tab w:val="left" w:pos="2520"/>
        </w:tabs>
        <w:ind w:left="2940" w:leftChars="0" w:hanging="420" w:firstLineChars="0"/>
      </w:pPr>
      <w:rPr>
        <w:rFonts w:hint="default"/>
      </w:rPr>
    </w:lvl>
    <w:lvl w:ilvl="6" w:tentative="0">
      <w:start w:val="1"/>
      <w:numFmt w:val="decimal"/>
      <w:lvlText w:val="%7."/>
      <w:lvlJc w:val="left"/>
      <w:pPr>
        <w:tabs>
          <w:tab w:val="left" w:pos="2940"/>
        </w:tabs>
        <w:ind w:left="3360" w:leftChars="0" w:hanging="420" w:firstLineChars="0"/>
      </w:pPr>
      <w:rPr>
        <w:rFonts w:hint="default"/>
      </w:rPr>
    </w:lvl>
    <w:lvl w:ilvl="7" w:tentative="0">
      <w:start w:val="1"/>
      <w:numFmt w:val="lowerLetter"/>
      <w:lvlText w:val="%8)"/>
      <w:lvlJc w:val="left"/>
      <w:pPr>
        <w:tabs>
          <w:tab w:val="left" w:pos="3360"/>
        </w:tabs>
        <w:ind w:left="3780" w:leftChars="0" w:hanging="420" w:firstLineChars="0"/>
      </w:pPr>
      <w:rPr>
        <w:rFonts w:hint="default"/>
      </w:rPr>
    </w:lvl>
    <w:lvl w:ilvl="8" w:tentative="0">
      <w:start w:val="1"/>
      <w:numFmt w:val="lowerRoman"/>
      <w:lvlText w:val="%9."/>
      <w:lvlJc w:val="left"/>
      <w:pPr>
        <w:tabs>
          <w:tab w:val="left" w:pos="3780"/>
        </w:tabs>
        <w:ind w:left="4200" w:leftChars="0" w:hanging="420" w:firstLineChars="0"/>
      </w:pPr>
      <w:rPr>
        <w:rFonts w:hint="default"/>
      </w:rPr>
    </w:lvl>
  </w:abstractNum>
  <w:num w:numId="1">
    <w:abstractNumId w:val="4"/>
  </w:num>
  <w:num w:numId="2">
    <w:abstractNumId w:val="0"/>
  </w:num>
  <w:num w:numId="3">
    <w:abstractNumId w:val="2"/>
  </w:num>
  <w:num w:numId="4">
    <w:abstractNumId w:val="1"/>
  </w:num>
  <w:num w:numId="5">
    <w:abstractNumId w:val="6"/>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4NzIzMDNhOTA1YmI4NTU5OTJjZjAyNDUwMGJiNWIifQ=="/>
  </w:docVars>
  <w:rsids>
    <w:rsidRoot w:val="00000000"/>
    <w:rsid w:val="00E6734D"/>
    <w:rsid w:val="035F1EAC"/>
    <w:rsid w:val="12C66037"/>
    <w:rsid w:val="1A72704F"/>
    <w:rsid w:val="1E895FFB"/>
    <w:rsid w:val="1EE01271"/>
    <w:rsid w:val="25DA7CA6"/>
    <w:rsid w:val="2A083125"/>
    <w:rsid w:val="337A2124"/>
    <w:rsid w:val="33977E9C"/>
    <w:rsid w:val="35B01111"/>
    <w:rsid w:val="36297AAB"/>
    <w:rsid w:val="421A77F9"/>
    <w:rsid w:val="4AEA42A0"/>
    <w:rsid w:val="4D440BF3"/>
    <w:rsid w:val="4FB64559"/>
    <w:rsid w:val="58E34F27"/>
    <w:rsid w:val="5DBB103B"/>
    <w:rsid w:val="5F585957"/>
    <w:rsid w:val="5FF92F68"/>
    <w:rsid w:val="61AB4C3B"/>
    <w:rsid w:val="6E145BF6"/>
    <w:rsid w:val="70DF36C1"/>
    <w:rsid w:val="728A17CA"/>
    <w:rsid w:val="79202C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afterLines="0" w:afterAutospacing="0"/>
    </w:pPr>
  </w:style>
  <w:style w:type="paragraph" w:styleId="3">
    <w:name w:val="Subtitle"/>
    <w:basedOn w:val="1"/>
    <w:next w:val="1"/>
    <w:qFormat/>
    <w:uiPriority w:val="11"/>
    <w:pPr>
      <w:spacing w:after="60"/>
      <w:jc w:val="center"/>
      <w:outlineLvl w:val="1"/>
    </w:pPr>
    <w:rPr>
      <w:rFonts w:ascii="Cambria" w:hAnsi="Cambria" w:eastAsia="宋体"/>
    </w:rPr>
  </w:style>
  <w:style w:type="paragraph" w:styleId="4">
    <w:name w:val="Normal (Web)"/>
    <w:basedOn w:val="1"/>
    <w:autoRedefine/>
    <w:qFormat/>
    <w:uiPriority w:val="0"/>
    <w:pPr>
      <w:spacing w:before="0" w:beforeAutospacing="1" w:after="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6310</Words>
  <Characters>6362</Characters>
  <Lines>0</Lines>
  <Paragraphs>0</Paragraphs>
  <TotalTime>20</TotalTime>
  <ScaleCrop>false</ScaleCrop>
  <LinksUpToDate>false</LinksUpToDate>
  <CharactersWithSpaces>6419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2024-02-28T08:28:00Z</dcterms:created>
  <dc:creator>dell</dc:creator>
  <cp:lastModifiedBy>Administrator</cp:lastModifiedBy>
  <cp:lastPrinted>2025-09-03T07:46:00Z</cp:lastPrinted>
  <dcterms:modified xsi:type="dcterms:W3CDTF">2025-09-04T07:32:28Z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AD4AC277AC2C40C580B7CAC618076FB4_13</vt:lpwstr>
  </property>
  <property fmtid="{D5CDD505-2E9C-101B-9397-08002B2CF9AE}" pid="4" name="KSOTemplateDocerSaveRecord">
    <vt:lpwstr>eyJoZGlkIjoiYjBhMWQ3Y2I2ODhkNDEwYmYyN2U3OTMxNGQxMzJmMTcifQ==</vt:lpwstr>
  </property>
</Properties>
</file>